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E3D" w:rsidRPr="00B21F9A" w:rsidRDefault="005F0E3D" w:rsidP="005F0E3D">
      <w:pPr>
        <w:rPr>
          <w:szCs w:val="26"/>
        </w:rPr>
      </w:pPr>
      <w:bookmarkStart w:id="0" w:name="_GoBack"/>
      <w:bookmarkEnd w:id="0"/>
      <w:r w:rsidRPr="00B21F9A">
        <w:rPr>
          <w:szCs w:val="26"/>
        </w:rPr>
        <w:t>FÖRHANDLINGSPROTOKOLL 1/2020</w:t>
      </w:r>
    </w:p>
    <w:p w:rsidR="005F0E3D" w:rsidRPr="00B21F9A" w:rsidRDefault="005F0E3D" w:rsidP="005F0E3D">
      <w:pPr>
        <w:rPr>
          <w:szCs w:val="26"/>
        </w:rPr>
      </w:pPr>
    </w:p>
    <w:p w:rsidR="005F0E3D" w:rsidRPr="00B21F9A" w:rsidRDefault="005F0E3D" w:rsidP="005F0E3D">
      <w:pPr>
        <w:tabs>
          <w:tab w:val="left" w:pos="1985"/>
        </w:tabs>
        <w:rPr>
          <w:szCs w:val="26"/>
        </w:rPr>
      </w:pPr>
      <w:r w:rsidRPr="00B21F9A">
        <w:rPr>
          <w:szCs w:val="26"/>
        </w:rPr>
        <w:t>Ärende:</w:t>
      </w:r>
      <w:r w:rsidRPr="00B21F9A">
        <w:rPr>
          <w:szCs w:val="26"/>
        </w:rPr>
        <w:tab/>
        <w:t xml:space="preserve">Samverkansavtal Region Halland </w:t>
      </w:r>
    </w:p>
    <w:p w:rsidR="005F0E3D" w:rsidRPr="00B21F9A" w:rsidRDefault="005F0E3D" w:rsidP="005F0E3D">
      <w:pPr>
        <w:tabs>
          <w:tab w:val="left" w:pos="1985"/>
        </w:tabs>
        <w:rPr>
          <w:szCs w:val="26"/>
        </w:rPr>
      </w:pPr>
    </w:p>
    <w:p w:rsidR="005F0E3D" w:rsidRPr="00B21F9A" w:rsidRDefault="005F0E3D" w:rsidP="005F0E3D">
      <w:pPr>
        <w:tabs>
          <w:tab w:val="left" w:pos="1328"/>
          <w:tab w:val="left" w:pos="1985"/>
        </w:tabs>
        <w:rPr>
          <w:szCs w:val="26"/>
        </w:rPr>
      </w:pPr>
      <w:r w:rsidRPr="00B21F9A">
        <w:rPr>
          <w:szCs w:val="26"/>
        </w:rPr>
        <w:t>Tid:</w:t>
      </w:r>
      <w:r w:rsidRPr="00B21F9A">
        <w:rPr>
          <w:szCs w:val="26"/>
        </w:rPr>
        <w:tab/>
      </w:r>
      <w:r w:rsidRPr="00B21F9A">
        <w:rPr>
          <w:szCs w:val="26"/>
        </w:rPr>
        <w:tab/>
        <w:t>2020-01-02</w:t>
      </w:r>
    </w:p>
    <w:p w:rsidR="005F0E3D" w:rsidRPr="00B21F9A" w:rsidRDefault="005F0E3D" w:rsidP="005F0E3D">
      <w:pPr>
        <w:tabs>
          <w:tab w:val="left" w:pos="1328"/>
          <w:tab w:val="left" w:pos="1985"/>
        </w:tabs>
        <w:rPr>
          <w:szCs w:val="26"/>
        </w:rPr>
      </w:pPr>
      <w:r w:rsidRPr="00B21F9A">
        <w:rPr>
          <w:szCs w:val="26"/>
        </w:rPr>
        <w:tab/>
      </w:r>
      <w:r w:rsidRPr="00B21F9A">
        <w:rPr>
          <w:szCs w:val="26"/>
        </w:rPr>
        <w:tab/>
      </w:r>
    </w:p>
    <w:p w:rsidR="005F0E3D" w:rsidRPr="00B21F9A" w:rsidRDefault="005F0E3D" w:rsidP="005F0E3D">
      <w:pPr>
        <w:tabs>
          <w:tab w:val="left" w:pos="1985"/>
        </w:tabs>
        <w:ind w:left="1980" w:hanging="1980"/>
        <w:rPr>
          <w:szCs w:val="26"/>
        </w:rPr>
      </w:pPr>
      <w:r w:rsidRPr="00B21F9A">
        <w:rPr>
          <w:szCs w:val="26"/>
        </w:rPr>
        <w:t>Parter:</w:t>
      </w:r>
      <w:r w:rsidRPr="00B21F9A">
        <w:rPr>
          <w:szCs w:val="26"/>
        </w:rPr>
        <w:tab/>
      </w:r>
      <w:r w:rsidRPr="00B21F9A">
        <w:rPr>
          <w:szCs w:val="26"/>
        </w:rPr>
        <w:tab/>
        <w:t>Region Halland och samtliga kollektivavtalsslutande personalorganisationer inom Region Halland</w:t>
      </w:r>
    </w:p>
    <w:p w:rsidR="005F0E3D" w:rsidRPr="00B21F9A" w:rsidRDefault="005F0E3D" w:rsidP="005F0E3D">
      <w:pPr>
        <w:tabs>
          <w:tab w:val="left" w:pos="1985"/>
        </w:tabs>
        <w:rPr>
          <w:szCs w:val="26"/>
        </w:rPr>
      </w:pPr>
    </w:p>
    <w:p w:rsidR="005F0E3D" w:rsidRPr="00B21F9A" w:rsidRDefault="005F0E3D" w:rsidP="005F0E3D">
      <w:pPr>
        <w:tabs>
          <w:tab w:val="left" w:pos="1985"/>
        </w:tabs>
        <w:rPr>
          <w:szCs w:val="26"/>
        </w:rPr>
      </w:pPr>
      <w:r w:rsidRPr="00B21F9A">
        <w:rPr>
          <w:szCs w:val="26"/>
        </w:rPr>
        <w:t>Närvarande:</w:t>
      </w:r>
      <w:r w:rsidRPr="00B21F9A">
        <w:rPr>
          <w:szCs w:val="26"/>
        </w:rPr>
        <w:tab/>
        <w:t>För Region Halland:</w:t>
      </w:r>
    </w:p>
    <w:p w:rsidR="005F0E3D" w:rsidRPr="00B21F9A" w:rsidRDefault="005F0E3D" w:rsidP="005F0E3D">
      <w:pPr>
        <w:tabs>
          <w:tab w:val="left" w:pos="1985"/>
        </w:tabs>
        <w:rPr>
          <w:szCs w:val="26"/>
        </w:rPr>
      </w:pPr>
      <w:r w:rsidRPr="00B21F9A">
        <w:rPr>
          <w:szCs w:val="26"/>
        </w:rPr>
        <w:tab/>
        <w:t xml:space="preserve">Joachim Björnklev </w:t>
      </w:r>
    </w:p>
    <w:p w:rsidR="005F0E3D" w:rsidRPr="00B21F9A" w:rsidRDefault="005F0E3D" w:rsidP="005F0E3D">
      <w:pPr>
        <w:tabs>
          <w:tab w:val="left" w:pos="1985"/>
        </w:tabs>
        <w:rPr>
          <w:szCs w:val="26"/>
        </w:rPr>
      </w:pPr>
      <w:r w:rsidRPr="00B21F9A">
        <w:rPr>
          <w:szCs w:val="26"/>
        </w:rPr>
        <w:tab/>
        <w:t xml:space="preserve">Jennie Tingblad </w:t>
      </w:r>
    </w:p>
    <w:p w:rsidR="005F0E3D" w:rsidRPr="00B21F9A" w:rsidRDefault="005F0E3D" w:rsidP="005F0E3D">
      <w:pPr>
        <w:tabs>
          <w:tab w:val="left" w:pos="1985"/>
        </w:tabs>
        <w:rPr>
          <w:szCs w:val="26"/>
        </w:rPr>
      </w:pPr>
      <w:r w:rsidRPr="00B21F9A">
        <w:rPr>
          <w:szCs w:val="26"/>
        </w:rPr>
        <w:tab/>
      </w:r>
      <w:r w:rsidRPr="00B21F9A">
        <w:rPr>
          <w:szCs w:val="26"/>
        </w:rPr>
        <w:tab/>
      </w:r>
      <w:r w:rsidRPr="00B21F9A">
        <w:rPr>
          <w:szCs w:val="26"/>
        </w:rPr>
        <w:tab/>
      </w:r>
    </w:p>
    <w:p w:rsidR="005F0E3D" w:rsidRPr="00B21F9A" w:rsidRDefault="005F0E3D" w:rsidP="005F0E3D">
      <w:pPr>
        <w:tabs>
          <w:tab w:val="left" w:pos="1985"/>
        </w:tabs>
        <w:rPr>
          <w:szCs w:val="26"/>
        </w:rPr>
      </w:pPr>
      <w:r w:rsidRPr="00B21F9A">
        <w:rPr>
          <w:szCs w:val="26"/>
        </w:rPr>
        <w:tab/>
        <w:t>För personalorganisationerna:</w:t>
      </w:r>
    </w:p>
    <w:p w:rsidR="005F0E3D" w:rsidRPr="00B21F9A" w:rsidRDefault="005F0E3D" w:rsidP="005F0E3D">
      <w:pPr>
        <w:tabs>
          <w:tab w:val="left" w:pos="1985"/>
        </w:tabs>
        <w:rPr>
          <w:szCs w:val="26"/>
        </w:rPr>
      </w:pPr>
      <w:r w:rsidRPr="00B21F9A">
        <w:rPr>
          <w:szCs w:val="26"/>
        </w:rPr>
        <w:tab/>
        <w:t>Christer Gustavsson</w:t>
      </w:r>
      <w:r w:rsidRPr="00B21F9A">
        <w:rPr>
          <w:szCs w:val="26"/>
        </w:rPr>
        <w:tab/>
        <w:t xml:space="preserve">Akademikerförbundet SSR </w:t>
      </w:r>
    </w:p>
    <w:p w:rsidR="005F0E3D" w:rsidRPr="00B21F9A" w:rsidRDefault="005F0E3D" w:rsidP="005F0E3D">
      <w:pPr>
        <w:tabs>
          <w:tab w:val="left" w:pos="1985"/>
        </w:tabs>
        <w:rPr>
          <w:szCs w:val="26"/>
        </w:rPr>
      </w:pPr>
      <w:r w:rsidRPr="00B21F9A">
        <w:rPr>
          <w:szCs w:val="26"/>
        </w:rPr>
        <w:tab/>
        <w:t>Anders Wahlqvist</w:t>
      </w:r>
      <w:r w:rsidRPr="00B21F9A">
        <w:rPr>
          <w:szCs w:val="26"/>
        </w:rPr>
        <w:tab/>
      </w:r>
      <w:r w:rsidRPr="00B21F9A">
        <w:rPr>
          <w:szCs w:val="26"/>
        </w:rPr>
        <w:tab/>
        <w:t xml:space="preserve">Akavia </w:t>
      </w:r>
    </w:p>
    <w:p w:rsidR="005F0E3D" w:rsidRPr="00B21F9A" w:rsidRDefault="005F0E3D" w:rsidP="005F0E3D">
      <w:pPr>
        <w:tabs>
          <w:tab w:val="left" w:pos="1985"/>
        </w:tabs>
        <w:rPr>
          <w:szCs w:val="26"/>
        </w:rPr>
      </w:pPr>
      <w:r w:rsidRPr="00B21F9A">
        <w:rPr>
          <w:szCs w:val="26"/>
        </w:rPr>
        <w:tab/>
        <w:t>Per Johansson</w:t>
      </w:r>
      <w:r w:rsidRPr="00B21F9A">
        <w:rPr>
          <w:szCs w:val="26"/>
        </w:rPr>
        <w:tab/>
      </w:r>
      <w:r w:rsidRPr="00B21F9A">
        <w:rPr>
          <w:szCs w:val="26"/>
        </w:rPr>
        <w:tab/>
        <w:t>DIK</w:t>
      </w:r>
    </w:p>
    <w:p w:rsidR="005F0E3D" w:rsidRPr="00B21F9A" w:rsidRDefault="005F0E3D" w:rsidP="005F0E3D">
      <w:pPr>
        <w:tabs>
          <w:tab w:val="left" w:pos="1985"/>
        </w:tabs>
        <w:rPr>
          <w:szCs w:val="26"/>
        </w:rPr>
      </w:pPr>
      <w:r w:rsidRPr="00B21F9A">
        <w:rPr>
          <w:szCs w:val="26"/>
        </w:rPr>
        <w:tab/>
        <w:t>Katarina Skarin Ebenstrand</w:t>
      </w:r>
      <w:r w:rsidRPr="00B21F9A">
        <w:rPr>
          <w:szCs w:val="26"/>
        </w:rPr>
        <w:tab/>
        <w:t>Fysioterapeuterna</w:t>
      </w:r>
    </w:p>
    <w:p w:rsidR="005F0E3D" w:rsidRPr="00B21F9A" w:rsidRDefault="005F0E3D" w:rsidP="005F0E3D">
      <w:pPr>
        <w:tabs>
          <w:tab w:val="left" w:pos="1985"/>
        </w:tabs>
        <w:rPr>
          <w:szCs w:val="26"/>
        </w:rPr>
      </w:pPr>
      <w:r w:rsidRPr="00B21F9A">
        <w:rPr>
          <w:szCs w:val="26"/>
        </w:rPr>
        <w:tab/>
        <w:t>Anders Jönsson</w:t>
      </w:r>
      <w:r w:rsidRPr="00B21F9A">
        <w:rPr>
          <w:szCs w:val="26"/>
        </w:rPr>
        <w:tab/>
      </w:r>
      <w:r w:rsidRPr="00B21F9A">
        <w:rPr>
          <w:szCs w:val="26"/>
        </w:rPr>
        <w:tab/>
        <w:t>Hallands läkarförening</w:t>
      </w:r>
    </w:p>
    <w:p w:rsidR="005F0E3D" w:rsidRPr="00B21F9A" w:rsidRDefault="005F0E3D" w:rsidP="005F0E3D">
      <w:pPr>
        <w:tabs>
          <w:tab w:val="left" w:pos="1985"/>
        </w:tabs>
        <w:rPr>
          <w:szCs w:val="26"/>
        </w:rPr>
      </w:pPr>
      <w:r w:rsidRPr="00B21F9A">
        <w:rPr>
          <w:szCs w:val="26"/>
        </w:rPr>
        <w:tab/>
        <w:t>Thomas Johansson</w:t>
      </w:r>
      <w:r w:rsidRPr="00B21F9A">
        <w:rPr>
          <w:szCs w:val="26"/>
        </w:rPr>
        <w:tab/>
        <w:t>Kommunal</w:t>
      </w:r>
    </w:p>
    <w:p w:rsidR="005F0E3D" w:rsidRPr="00B21F9A" w:rsidRDefault="005F0E3D" w:rsidP="005F0E3D">
      <w:pPr>
        <w:tabs>
          <w:tab w:val="left" w:pos="1985"/>
        </w:tabs>
        <w:rPr>
          <w:szCs w:val="26"/>
        </w:rPr>
      </w:pPr>
      <w:r w:rsidRPr="00B21F9A">
        <w:rPr>
          <w:szCs w:val="26"/>
        </w:rPr>
        <w:tab/>
        <w:t>Magnus Lönn</w:t>
      </w:r>
      <w:r w:rsidRPr="00B21F9A">
        <w:rPr>
          <w:szCs w:val="26"/>
        </w:rPr>
        <w:tab/>
      </w:r>
      <w:r w:rsidRPr="00B21F9A">
        <w:rPr>
          <w:szCs w:val="26"/>
        </w:rPr>
        <w:tab/>
        <w:t>Ledarna</w:t>
      </w:r>
    </w:p>
    <w:p w:rsidR="009338A6" w:rsidRDefault="005F0E3D" w:rsidP="005F0E3D">
      <w:pPr>
        <w:tabs>
          <w:tab w:val="left" w:pos="1985"/>
        </w:tabs>
        <w:rPr>
          <w:szCs w:val="26"/>
        </w:rPr>
      </w:pPr>
      <w:r w:rsidRPr="00B21F9A">
        <w:rPr>
          <w:szCs w:val="26"/>
        </w:rPr>
        <w:tab/>
      </w:r>
      <w:r w:rsidR="009338A6" w:rsidRPr="00B21F9A">
        <w:rPr>
          <w:szCs w:val="26"/>
        </w:rPr>
        <w:t>Viktoria Jonsson</w:t>
      </w:r>
      <w:r w:rsidRPr="00B21F9A">
        <w:rPr>
          <w:szCs w:val="26"/>
        </w:rPr>
        <w:tab/>
      </w:r>
      <w:r w:rsidRPr="00B21F9A">
        <w:rPr>
          <w:szCs w:val="26"/>
        </w:rPr>
        <w:tab/>
      </w:r>
      <w:r w:rsidR="009338A6" w:rsidRPr="00B21F9A">
        <w:rPr>
          <w:szCs w:val="26"/>
        </w:rPr>
        <w:t>Lärarförbundet</w:t>
      </w:r>
      <w:r w:rsidR="009338A6" w:rsidRPr="009338A6">
        <w:rPr>
          <w:szCs w:val="26"/>
        </w:rPr>
        <w:t xml:space="preserve"> </w:t>
      </w:r>
    </w:p>
    <w:p w:rsidR="005F0E3D" w:rsidRPr="00B21F9A" w:rsidRDefault="009338A6" w:rsidP="005F0E3D">
      <w:pPr>
        <w:tabs>
          <w:tab w:val="left" w:pos="1985"/>
        </w:tabs>
        <w:rPr>
          <w:szCs w:val="26"/>
        </w:rPr>
      </w:pPr>
      <w:r>
        <w:rPr>
          <w:szCs w:val="26"/>
        </w:rPr>
        <w:tab/>
      </w:r>
      <w:r w:rsidRPr="00B21F9A">
        <w:rPr>
          <w:szCs w:val="26"/>
        </w:rPr>
        <w:t>Dragica Grahovac</w:t>
      </w:r>
      <w:r w:rsidRPr="009338A6">
        <w:rPr>
          <w:szCs w:val="26"/>
        </w:rPr>
        <w:t xml:space="preserve"> </w:t>
      </w:r>
      <w:r>
        <w:rPr>
          <w:szCs w:val="26"/>
        </w:rPr>
        <w:tab/>
      </w:r>
      <w:r w:rsidRPr="00B21F9A">
        <w:rPr>
          <w:szCs w:val="26"/>
        </w:rPr>
        <w:t>Lärarnas riksförbund</w:t>
      </w:r>
      <w:r w:rsidR="005F0E3D" w:rsidRPr="00B21F9A">
        <w:rPr>
          <w:szCs w:val="26"/>
        </w:rPr>
        <w:tab/>
      </w:r>
    </w:p>
    <w:p w:rsidR="005F0E3D" w:rsidRPr="00B21F9A" w:rsidRDefault="005F0E3D" w:rsidP="005F0E3D">
      <w:pPr>
        <w:tabs>
          <w:tab w:val="left" w:pos="1985"/>
        </w:tabs>
        <w:rPr>
          <w:szCs w:val="26"/>
        </w:rPr>
      </w:pPr>
      <w:r w:rsidRPr="00B21F9A">
        <w:rPr>
          <w:szCs w:val="26"/>
        </w:rPr>
        <w:tab/>
      </w:r>
      <w:r w:rsidR="00BB0F26" w:rsidRPr="00B21F9A">
        <w:rPr>
          <w:szCs w:val="26"/>
        </w:rPr>
        <w:t>Pantea Ansari</w:t>
      </w:r>
      <w:r w:rsidRPr="00B21F9A">
        <w:rPr>
          <w:szCs w:val="26"/>
        </w:rPr>
        <w:tab/>
      </w:r>
      <w:r w:rsidRPr="00B21F9A">
        <w:rPr>
          <w:szCs w:val="26"/>
        </w:rPr>
        <w:tab/>
        <w:t>Naturvetarna</w:t>
      </w:r>
    </w:p>
    <w:p w:rsidR="005F0E3D" w:rsidRPr="00B21F9A" w:rsidRDefault="005F0E3D" w:rsidP="005F0E3D">
      <w:pPr>
        <w:tabs>
          <w:tab w:val="left" w:pos="1985"/>
        </w:tabs>
        <w:rPr>
          <w:szCs w:val="26"/>
        </w:rPr>
      </w:pPr>
      <w:r w:rsidRPr="00B21F9A">
        <w:rPr>
          <w:szCs w:val="26"/>
        </w:rPr>
        <w:tab/>
      </w:r>
      <w:r w:rsidR="00BB0F26" w:rsidRPr="00B21F9A">
        <w:rPr>
          <w:szCs w:val="26"/>
        </w:rPr>
        <w:t>Jonatan Holm</w:t>
      </w:r>
      <w:r w:rsidRPr="00B21F9A">
        <w:rPr>
          <w:szCs w:val="26"/>
        </w:rPr>
        <w:tab/>
      </w:r>
      <w:r w:rsidRPr="00B21F9A">
        <w:rPr>
          <w:szCs w:val="26"/>
        </w:rPr>
        <w:tab/>
        <w:t>SRAT</w:t>
      </w:r>
    </w:p>
    <w:p w:rsidR="005F0E3D" w:rsidRPr="00B21F9A" w:rsidRDefault="005F0E3D" w:rsidP="005F0E3D">
      <w:pPr>
        <w:tabs>
          <w:tab w:val="left" w:pos="1985"/>
        </w:tabs>
        <w:rPr>
          <w:szCs w:val="26"/>
        </w:rPr>
      </w:pPr>
      <w:r w:rsidRPr="00B21F9A">
        <w:rPr>
          <w:szCs w:val="26"/>
        </w:rPr>
        <w:tab/>
        <w:t>Björn Santesson</w:t>
      </w:r>
      <w:r w:rsidRPr="00B21F9A">
        <w:rPr>
          <w:szCs w:val="26"/>
        </w:rPr>
        <w:tab/>
      </w:r>
      <w:r w:rsidRPr="00B21F9A">
        <w:rPr>
          <w:szCs w:val="26"/>
        </w:rPr>
        <w:tab/>
        <w:t xml:space="preserve">Sveriges Arbetsterapeuter  </w:t>
      </w:r>
    </w:p>
    <w:p w:rsidR="005F0E3D" w:rsidRPr="00B21F9A" w:rsidRDefault="005F0E3D" w:rsidP="005F0E3D">
      <w:pPr>
        <w:tabs>
          <w:tab w:val="left" w:pos="1985"/>
        </w:tabs>
        <w:rPr>
          <w:szCs w:val="26"/>
        </w:rPr>
      </w:pPr>
      <w:r w:rsidRPr="00B21F9A">
        <w:rPr>
          <w:szCs w:val="26"/>
        </w:rPr>
        <w:tab/>
        <w:t xml:space="preserve">Jouni Ketola  </w:t>
      </w:r>
      <w:r w:rsidRPr="00B21F9A">
        <w:rPr>
          <w:szCs w:val="26"/>
        </w:rPr>
        <w:tab/>
      </w:r>
      <w:r w:rsidRPr="00B21F9A">
        <w:rPr>
          <w:szCs w:val="26"/>
        </w:rPr>
        <w:tab/>
        <w:t>Sveriges Farmaceuter</w:t>
      </w:r>
      <w:r w:rsidRPr="00B21F9A">
        <w:rPr>
          <w:szCs w:val="26"/>
        </w:rPr>
        <w:tab/>
      </w:r>
    </w:p>
    <w:p w:rsidR="005F0E3D" w:rsidRPr="00B21F9A" w:rsidRDefault="005F0E3D" w:rsidP="005F0E3D">
      <w:pPr>
        <w:tabs>
          <w:tab w:val="left" w:pos="1985"/>
        </w:tabs>
        <w:rPr>
          <w:szCs w:val="26"/>
        </w:rPr>
      </w:pPr>
      <w:r w:rsidRPr="00B21F9A">
        <w:rPr>
          <w:szCs w:val="26"/>
        </w:rPr>
        <w:tab/>
        <w:t>Jerker Ambjörn</w:t>
      </w:r>
      <w:r w:rsidRPr="00B21F9A">
        <w:rPr>
          <w:szCs w:val="26"/>
        </w:rPr>
        <w:tab/>
      </w:r>
      <w:r w:rsidRPr="00B21F9A">
        <w:rPr>
          <w:szCs w:val="26"/>
        </w:rPr>
        <w:tab/>
        <w:t xml:space="preserve">Sveriges Ingenjörer </w:t>
      </w:r>
    </w:p>
    <w:p w:rsidR="005F0E3D" w:rsidRPr="00B21F9A" w:rsidRDefault="005F0E3D" w:rsidP="005F0E3D">
      <w:pPr>
        <w:tabs>
          <w:tab w:val="left" w:pos="1985"/>
        </w:tabs>
        <w:rPr>
          <w:szCs w:val="26"/>
        </w:rPr>
      </w:pPr>
      <w:r w:rsidRPr="00B21F9A">
        <w:rPr>
          <w:szCs w:val="26"/>
        </w:rPr>
        <w:tab/>
      </w:r>
      <w:r w:rsidR="00AE7B3A" w:rsidRPr="00B21F9A">
        <w:rPr>
          <w:szCs w:val="26"/>
        </w:rPr>
        <w:t>Angelica Spaak</w:t>
      </w:r>
      <w:r w:rsidRPr="00B21F9A">
        <w:rPr>
          <w:szCs w:val="26"/>
        </w:rPr>
        <w:tab/>
      </w:r>
      <w:r w:rsidRPr="00B21F9A">
        <w:rPr>
          <w:szCs w:val="26"/>
        </w:rPr>
        <w:tab/>
        <w:t>Sveriges Psykologförbund</w:t>
      </w:r>
    </w:p>
    <w:p w:rsidR="005F0E3D" w:rsidRPr="00B21F9A" w:rsidRDefault="005F0E3D" w:rsidP="005F0E3D">
      <w:pPr>
        <w:tabs>
          <w:tab w:val="left" w:pos="1985"/>
        </w:tabs>
        <w:rPr>
          <w:szCs w:val="26"/>
        </w:rPr>
      </w:pPr>
      <w:r w:rsidRPr="00B21F9A">
        <w:rPr>
          <w:szCs w:val="26"/>
        </w:rPr>
        <w:tab/>
        <w:t>Anders Carlsson-Lennström</w:t>
      </w:r>
      <w:r w:rsidRPr="00B21F9A">
        <w:rPr>
          <w:szCs w:val="26"/>
        </w:rPr>
        <w:tab/>
        <w:t>Sveriges Skolledarförbund</w:t>
      </w:r>
    </w:p>
    <w:p w:rsidR="005F0E3D" w:rsidRPr="00B21F9A" w:rsidRDefault="00752777" w:rsidP="005F0E3D">
      <w:pPr>
        <w:tabs>
          <w:tab w:val="left" w:pos="1985"/>
        </w:tabs>
        <w:rPr>
          <w:szCs w:val="26"/>
        </w:rPr>
      </w:pPr>
      <w:r w:rsidRPr="00B21F9A">
        <w:rPr>
          <w:szCs w:val="26"/>
        </w:rPr>
        <w:tab/>
        <w:t>Caroline Hövik</w:t>
      </w:r>
      <w:r w:rsidR="005F0E3D" w:rsidRPr="00B21F9A">
        <w:rPr>
          <w:szCs w:val="26"/>
        </w:rPr>
        <w:tab/>
      </w:r>
      <w:r w:rsidR="005F0E3D" w:rsidRPr="00B21F9A">
        <w:rPr>
          <w:szCs w:val="26"/>
        </w:rPr>
        <w:tab/>
        <w:t>SULF</w:t>
      </w:r>
    </w:p>
    <w:p w:rsidR="005F0E3D" w:rsidRPr="00B21F9A" w:rsidRDefault="005F0E3D" w:rsidP="005F0E3D">
      <w:pPr>
        <w:tabs>
          <w:tab w:val="left" w:pos="1985"/>
        </w:tabs>
        <w:rPr>
          <w:szCs w:val="26"/>
        </w:rPr>
      </w:pPr>
      <w:r w:rsidRPr="00B21F9A">
        <w:rPr>
          <w:szCs w:val="26"/>
        </w:rPr>
        <w:tab/>
        <w:t>Stefan Norström</w:t>
      </w:r>
      <w:r w:rsidRPr="00B21F9A">
        <w:rPr>
          <w:szCs w:val="26"/>
        </w:rPr>
        <w:tab/>
      </w:r>
      <w:r w:rsidRPr="00B21F9A">
        <w:rPr>
          <w:szCs w:val="26"/>
        </w:rPr>
        <w:tab/>
        <w:t>Tjänstetandläkarna</w:t>
      </w:r>
    </w:p>
    <w:p w:rsidR="005F0E3D" w:rsidRPr="00B21F9A" w:rsidRDefault="005F0E3D" w:rsidP="005F0E3D">
      <w:pPr>
        <w:tabs>
          <w:tab w:val="left" w:pos="1985"/>
        </w:tabs>
        <w:rPr>
          <w:szCs w:val="26"/>
        </w:rPr>
      </w:pPr>
      <w:r w:rsidRPr="00B21F9A">
        <w:rPr>
          <w:szCs w:val="26"/>
        </w:rPr>
        <w:tab/>
        <w:t>Lennart Johansson</w:t>
      </w:r>
      <w:r w:rsidRPr="00B21F9A">
        <w:rPr>
          <w:szCs w:val="26"/>
        </w:rPr>
        <w:tab/>
        <w:t>Vision</w:t>
      </w:r>
    </w:p>
    <w:p w:rsidR="005F0E3D" w:rsidRPr="00B21F9A" w:rsidRDefault="005F0E3D" w:rsidP="005F0E3D">
      <w:pPr>
        <w:tabs>
          <w:tab w:val="left" w:pos="1985"/>
        </w:tabs>
        <w:rPr>
          <w:szCs w:val="26"/>
        </w:rPr>
      </w:pPr>
      <w:r w:rsidRPr="00B21F9A">
        <w:rPr>
          <w:szCs w:val="26"/>
        </w:rPr>
        <w:tab/>
        <w:t>Margot Kamruddin</w:t>
      </w:r>
      <w:r w:rsidRPr="00B21F9A">
        <w:rPr>
          <w:szCs w:val="26"/>
        </w:rPr>
        <w:tab/>
        <w:t>Vårdförbundet</w:t>
      </w:r>
    </w:p>
    <w:p w:rsidR="005F0E3D" w:rsidRPr="00B21F9A" w:rsidRDefault="005F0E3D" w:rsidP="005F0E3D">
      <w:pPr>
        <w:tabs>
          <w:tab w:val="left" w:pos="1985"/>
        </w:tabs>
        <w:rPr>
          <w:szCs w:val="26"/>
        </w:rPr>
      </w:pPr>
      <w:r w:rsidRPr="00B21F9A">
        <w:rPr>
          <w:szCs w:val="26"/>
        </w:rPr>
        <w:tab/>
      </w:r>
      <w:r w:rsidRPr="00B21F9A">
        <w:rPr>
          <w:szCs w:val="26"/>
        </w:rPr>
        <w:tab/>
      </w:r>
    </w:p>
    <w:p w:rsidR="005F0E3D" w:rsidRPr="00B21F9A" w:rsidRDefault="005F0E3D" w:rsidP="005F0E3D">
      <w:pPr>
        <w:tabs>
          <w:tab w:val="left" w:pos="1985"/>
        </w:tabs>
        <w:rPr>
          <w:szCs w:val="26"/>
        </w:rPr>
      </w:pPr>
      <w:r w:rsidRPr="00B21F9A">
        <w:rPr>
          <w:szCs w:val="26"/>
        </w:rPr>
        <w:tab/>
      </w:r>
    </w:p>
    <w:p w:rsidR="005F0E3D" w:rsidRPr="00B21F9A" w:rsidRDefault="005F0E3D" w:rsidP="005F0E3D">
      <w:pPr>
        <w:tabs>
          <w:tab w:val="left" w:pos="1985"/>
        </w:tabs>
        <w:rPr>
          <w:szCs w:val="26"/>
        </w:rPr>
      </w:pPr>
      <w:r w:rsidRPr="00B21F9A">
        <w:rPr>
          <w:szCs w:val="26"/>
        </w:rPr>
        <w:t>Plats:</w:t>
      </w:r>
      <w:r w:rsidRPr="00B21F9A">
        <w:rPr>
          <w:szCs w:val="26"/>
        </w:rPr>
        <w:tab/>
        <w:t>Regionens Hus, Södra vägen 9, Halmstad och per capsulam</w:t>
      </w:r>
    </w:p>
    <w:p w:rsidR="005F0E3D" w:rsidRPr="00B21F9A" w:rsidRDefault="005F0E3D" w:rsidP="005F0E3D">
      <w:pPr>
        <w:tabs>
          <w:tab w:val="left" w:pos="1985"/>
        </w:tabs>
        <w:rPr>
          <w:szCs w:val="26"/>
        </w:rPr>
      </w:pPr>
    </w:p>
    <w:p w:rsidR="005F0E3D" w:rsidRPr="00B21F9A" w:rsidRDefault="005F0E3D" w:rsidP="005F0E3D">
      <w:pPr>
        <w:tabs>
          <w:tab w:val="left" w:pos="1985"/>
        </w:tabs>
        <w:rPr>
          <w:szCs w:val="26"/>
        </w:rPr>
      </w:pPr>
      <w:r w:rsidRPr="00B21F9A">
        <w:rPr>
          <w:szCs w:val="26"/>
        </w:rPr>
        <w:t>§ 1</w:t>
      </w:r>
    </w:p>
    <w:p w:rsidR="005F0E3D" w:rsidRPr="00B21F9A" w:rsidRDefault="005F0E3D" w:rsidP="005F0E3D">
      <w:pPr>
        <w:tabs>
          <w:tab w:val="left" w:pos="1985"/>
        </w:tabs>
        <w:rPr>
          <w:szCs w:val="26"/>
        </w:rPr>
      </w:pPr>
      <w:r w:rsidRPr="00B21F9A">
        <w:rPr>
          <w:szCs w:val="26"/>
        </w:rPr>
        <w:t>Till ordförande utses Joachim Björnklev.</w:t>
      </w:r>
    </w:p>
    <w:p w:rsidR="005F0E3D" w:rsidRPr="00B21F9A" w:rsidRDefault="005F0E3D" w:rsidP="005F0E3D">
      <w:pPr>
        <w:tabs>
          <w:tab w:val="left" w:pos="1985"/>
        </w:tabs>
        <w:rPr>
          <w:szCs w:val="26"/>
        </w:rPr>
      </w:pPr>
    </w:p>
    <w:p w:rsidR="005F0E3D" w:rsidRPr="00B21F9A" w:rsidRDefault="005F0E3D" w:rsidP="005F0E3D">
      <w:pPr>
        <w:tabs>
          <w:tab w:val="left" w:pos="1985"/>
        </w:tabs>
        <w:rPr>
          <w:szCs w:val="26"/>
        </w:rPr>
      </w:pPr>
      <w:r w:rsidRPr="00B21F9A">
        <w:rPr>
          <w:szCs w:val="26"/>
        </w:rPr>
        <w:t>§ 2</w:t>
      </w:r>
    </w:p>
    <w:p w:rsidR="005F0E3D" w:rsidRPr="00B21F9A" w:rsidRDefault="005F0E3D" w:rsidP="005F0E3D">
      <w:pPr>
        <w:tabs>
          <w:tab w:val="left" w:pos="1985"/>
        </w:tabs>
        <w:rPr>
          <w:szCs w:val="26"/>
        </w:rPr>
      </w:pPr>
      <w:r w:rsidRPr="00B21F9A">
        <w:rPr>
          <w:szCs w:val="26"/>
        </w:rPr>
        <w:t xml:space="preserve">Till att jämte ordförande justera dagens protokoll utses Christer Gustavsson (Akademikerförbundet SSR), Anders Wahlqvist (Akavia), Per Johansson (DIK), Katarina Skarin Ebenstrand (Fysioterapeuterna), Anders Jönsson (Hallands läkarförening), Thomas Johansson (Kommunal), Magnus Lönn (Ledarna), </w:t>
      </w:r>
      <w:r w:rsidR="009338A6" w:rsidRPr="00B21F9A">
        <w:rPr>
          <w:szCs w:val="26"/>
        </w:rPr>
        <w:t xml:space="preserve">Viktoria </w:t>
      </w:r>
      <w:r w:rsidR="009338A6" w:rsidRPr="00B21F9A">
        <w:rPr>
          <w:szCs w:val="26"/>
        </w:rPr>
        <w:lastRenderedPageBreak/>
        <w:t xml:space="preserve">Jonsson (Lärarförbundet), </w:t>
      </w:r>
      <w:r w:rsidRPr="00B21F9A">
        <w:rPr>
          <w:szCs w:val="26"/>
        </w:rPr>
        <w:t xml:space="preserve">Dragica Grahovac (Lärarnas riksförbund), </w:t>
      </w:r>
      <w:r w:rsidR="001F5151" w:rsidRPr="00B21F9A">
        <w:rPr>
          <w:szCs w:val="26"/>
        </w:rPr>
        <w:t xml:space="preserve">Pantea Ansari </w:t>
      </w:r>
      <w:r w:rsidRPr="00B21F9A">
        <w:rPr>
          <w:szCs w:val="26"/>
        </w:rPr>
        <w:t>(Naturvet</w:t>
      </w:r>
      <w:r w:rsidR="00BB0F26" w:rsidRPr="00B21F9A">
        <w:rPr>
          <w:szCs w:val="26"/>
        </w:rPr>
        <w:t xml:space="preserve">arna), </w:t>
      </w:r>
      <w:r w:rsidR="001F5151" w:rsidRPr="00B21F9A">
        <w:rPr>
          <w:szCs w:val="26"/>
        </w:rPr>
        <w:t>Jonatan Holm</w:t>
      </w:r>
      <w:r w:rsidR="00BB0F26" w:rsidRPr="00B21F9A">
        <w:rPr>
          <w:szCs w:val="26"/>
        </w:rPr>
        <w:t xml:space="preserve"> </w:t>
      </w:r>
      <w:r w:rsidRPr="00B21F9A">
        <w:rPr>
          <w:szCs w:val="26"/>
        </w:rPr>
        <w:t xml:space="preserve">(SRAT), Björn Santesson (Sveriges Arbetsterapeuter), Jouni Ketola (Sveriges Farmaceuter), Jerker Ambjörn (Sveriges Ingenjörer), </w:t>
      </w:r>
      <w:r w:rsidR="00AE7B3A" w:rsidRPr="00B21F9A">
        <w:rPr>
          <w:szCs w:val="26"/>
        </w:rPr>
        <w:t>Angelica Spaak</w:t>
      </w:r>
      <w:r w:rsidRPr="00B21F9A">
        <w:rPr>
          <w:szCs w:val="26"/>
        </w:rPr>
        <w:t xml:space="preserve"> (Sveriges Psykologförbund), Anders Carlsson-Lennström (Sveriges Skolledarförbund), </w:t>
      </w:r>
      <w:r w:rsidR="001333D5" w:rsidRPr="00B21F9A">
        <w:rPr>
          <w:szCs w:val="26"/>
        </w:rPr>
        <w:t>Caroline Hövik</w:t>
      </w:r>
      <w:r w:rsidRPr="00B21F9A">
        <w:rPr>
          <w:szCs w:val="26"/>
        </w:rPr>
        <w:t xml:space="preserve"> (SULF), Stefan Nordström (</w:t>
      </w:r>
      <w:r w:rsidR="00AE7B3A" w:rsidRPr="00B21F9A">
        <w:rPr>
          <w:szCs w:val="26"/>
        </w:rPr>
        <w:t>Tjänstetandläkarna</w:t>
      </w:r>
      <w:r w:rsidRPr="00B21F9A">
        <w:rPr>
          <w:szCs w:val="26"/>
        </w:rPr>
        <w:t xml:space="preserve">), Lennart Johansson (Vision), </w:t>
      </w:r>
      <w:r w:rsidR="001333D5" w:rsidRPr="00B21F9A">
        <w:rPr>
          <w:szCs w:val="26"/>
        </w:rPr>
        <w:t>Margot Kamruddin</w:t>
      </w:r>
      <w:r w:rsidRPr="00B21F9A">
        <w:rPr>
          <w:szCs w:val="26"/>
        </w:rPr>
        <w:t xml:space="preserve"> (Vårdförbundet).</w:t>
      </w:r>
    </w:p>
    <w:p w:rsidR="005F0E3D" w:rsidRPr="00B21F9A" w:rsidRDefault="005F0E3D" w:rsidP="005F0E3D">
      <w:pPr>
        <w:tabs>
          <w:tab w:val="left" w:pos="1985"/>
        </w:tabs>
        <w:rPr>
          <w:szCs w:val="26"/>
        </w:rPr>
      </w:pPr>
    </w:p>
    <w:p w:rsidR="005F0E3D" w:rsidRPr="00B21F9A" w:rsidRDefault="005F0E3D" w:rsidP="005F0E3D">
      <w:pPr>
        <w:tabs>
          <w:tab w:val="left" w:pos="1985"/>
        </w:tabs>
        <w:rPr>
          <w:szCs w:val="26"/>
        </w:rPr>
      </w:pPr>
      <w:r w:rsidRPr="00B21F9A">
        <w:rPr>
          <w:szCs w:val="26"/>
        </w:rPr>
        <w:t>§ 3</w:t>
      </w:r>
    </w:p>
    <w:p w:rsidR="005F0E3D" w:rsidRPr="00B21F9A" w:rsidRDefault="005F0E3D" w:rsidP="005F0E3D">
      <w:pPr>
        <w:tabs>
          <w:tab w:val="left" w:pos="1985"/>
        </w:tabs>
        <w:rPr>
          <w:szCs w:val="26"/>
        </w:rPr>
      </w:pPr>
      <w:r w:rsidRPr="00B21F9A">
        <w:rPr>
          <w:szCs w:val="26"/>
        </w:rPr>
        <w:t xml:space="preserve">Till sekreterare utses Jennie Tingblad. </w:t>
      </w:r>
    </w:p>
    <w:p w:rsidR="005F0E3D" w:rsidRPr="00B21F9A" w:rsidRDefault="005F0E3D" w:rsidP="005F0E3D">
      <w:pPr>
        <w:tabs>
          <w:tab w:val="left" w:pos="1985"/>
        </w:tabs>
        <w:rPr>
          <w:szCs w:val="26"/>
        </w:rPr>
      </w:pPr>
    </w:p>
    <w:p w:rsidR="005F0E3D" w:rsidRPr="00B21F9A" w:rsidRDefault="005F0E3D" w:rsidP="005F0E3D">
      <w:pPr>
        <w:tabs>
          <w:tab w:val="left" w:pos="1985"/>
        </w:tabs>
        <w:rPr>
          <w:szCs w:val="26"/>
        </w:rPr>
      </w:pPr>
      <w:r w:rsidRPr="00B21F9A">
        <w:rPr>
          <w:szCs w:val="26"/>
        </w:rPr>
        <w:t>§ 4</w:t>
      </w:r>
    </w:p>
    <w:p w:rsidR="005F0E3D" w:rsidRPr="00B21F9A" w:rsidRDefault="005F0E3D" w:rsidP="005F0E3D">
      <w:pPr>
        <w:tabs>
          <w:tab w:val="left" w:pos="1985"/>
        </w:tabs>
        <w:rPr>
          <w:szCs w:val="26"/>
        </w:rPr>
      </w:pPr>
      <w:r w:rsidRPr="00B21F9A">
        <w:rPr>
          <w:szCs w:val="26"/>
        </w:rPr>
        <w:t xml:space="preserve">Parterna träffar överenskommelse om lokalt kollektivavtal avseende samverkan med utgångspunkt från det centrala avtalet Avtal om samverkan och arbetsmiljö. Formerna för samverkan redovisas i bilaga till detta protokoll. </w:t>
      </w:r>
    </w:p>
    <w:p w:rsidR="005F0E3D" w:rsidRPr="00B21F9A" w:rsidRDefault="005F0E3D" w:rsidP="005F0E3D">
      <w:pPr>
        <w:tabs>
          <w:tab w:val="left" w:pos="1985"/>
        </w:tabs>
        <w:rPr>
          <w:szCs w:val="26"/>
        </w:rPr>
      </w:pPr>
    </w:p>
    <w:p w:rsidR="005F0E3D" w:rsidRPr="00B21F9A" w:rsidRDefault="005F0E3D" w:rsidP="005F0E3D">
      <w:pPr>
        <w:tabs>
          <w:tab w:val="left" w:pos="1985"/>
        </w:tabs>
        <w:rPr>
          <w:szCs w:val="26"/>
        </w:rPr>
      </w:pPr>
      <w:r w:rsidRPr="00B21F9A">
        <w:rPr>
          <w:szCs w:val="26"/>
        </w:rPr>
        <w:t>§ 5</w:t>
      </w:r>
    </w:p>
    <w:p w:rsidR="005F0E3D" w:rsidRPr="00B21F9A" w:rsidRDefault="005F0E3D" w:rsidP="005F0E3D">
      <w:pPr>
        <w:tabs>
          <w:tab w:val="left" w:pos="1985"/>
        </w:tabs>
        <w:rPr>
          <w:szCs w:val="26"/>
        </w:rPr>
      </w:pPr>
      <w:r w:rsidRPr="00B21F9A">
        <w:rPr>
          <w:szCs w:val="26"/>
        </w:rPr>
        <w:t xml:space="preserve">Parterna är överens om att denna överenskommelse regelbundet skall följas upp. Detta ska ske årligen genom dialog i varje samverkansgrupp om hur det gått under året. </w:t>
      </w:r>
    </w:p>
    <w:p w:rsidR="005F0E3D" w:rsidRPr="00B21F9A" w:rsidRDefault="005F0E3D" w:rsidP="005F0E3D">
      <w:pPr>
        <w:tabs>
          <w:tab w:val="left" w:pos="1985"/>
        </w:tabs>
        <w:rPr>
          <w:szCs w:val="26"/>
        </w:rPr>
      </w:pPr>
    </w:p>
    <w:p w:rsidR="005F0E3D" w:rsidRPr="00B21F9A" w:rsidRDefault="005F0E3D" w:rsidP="005F0E3D">
      <w:pPr>
        <w:tabs>
          <w:tab w:val="left" w:pos="1985"/>
        </w:tabs>
        <w:rPr>
          <w:szCs w:val="26"/>
        </w:rPr>
      </w:pPr>
      <w:r w:rsidRPr="00B21F9A">
        <w:rPr>
          <w:szCs w:val="26"/>
        </w:rPr>
        <w:t>§6</w:t>
      </w:r>
    </w:p>
    <w:p w:rsidR="005F0E3D" w:rsidRPr="00B21F9A" w:rsidRDefault="005F0E3D" w:rsidP="005F0E3D">
      <w:pPr>
        <w:tabs>
          <w:tab w:val="left" w:pos="1985"/>
        </w:tabs>
        <w:rPr>
          <w:szCs w:val="26"/>
        </w:rPr>
      </w:pPr>
      <w:r w:rsidRPr="00B21F9A">
        <w:rPr>
          <w:szCs w:val="26"/>
        </w:rPr>
        <w:t xml:space="preserve">Utvärdering av samverkansavtalet initieras av central samverkansgrupp på regionnivå eller av lokal part. Utvärdering bör göras kontinuerligt. </w:t>
      </w:r>
    </w:p>
    <w:p w:rsidR="005F0E3D" w:rsidRPr="00B21F9A" w:rsidRDefault="005F0E3D" w:rsidP="005F0E3D">
      <w:pPr>
        <w:tabs>
          <w:tab w:val="left" w:pos="1985"/>
        </w:tabs>
        <w:rPr>
          <w:szCs w:val="26"/>
        </w:rPr>
      </w:pPr>
    </w:p>
    <w:p w:rsidR="005F0E3D" w:rsidRPr="00B21F9A" w:rsidRDefault="005F0E3D" w:rsidP="005F0E3D">
      <w:pPr>
        <w:tabs>
          <w:tab w:val="left" w:pos="1985"/>
        </w:tabs>
        <w:rPr>
          <w:szCs w:val="26"/>
        </w:rPr>
      </w:pPr>
      <w:r w:rsidRPr="00B21F9A">
        <w:rPr>
          <w:szCs w:val="26"/>
        </w:rPr>
        <w:t>§7</w:t>
      </w:r>
    </w:p>
    <w:p w:rsidR="005F0E3D" w:rsidRPr="00B21F9A" w:rsidRDefault="005F0E3D" w:rsidP="005F0E3D">
      <w:pPr>
        <w:tabs>
          <w:tab w:val="left" w:pos="1985"/>
        </w:tabs>
        <w:rPr>
          <w:szCs w:val="26"/>
        </w:rPr>
      </w:pPr>
      <w:r w:rsidRPr="00B21F9A">
        <w:rPr>
          <w:szCs w:val="26"/>
        </w:rPr>
        <w:t>Denna överenskommelse gäller från och med 2020-01-01 och gäller tillsvidare med en ömsesidig uppsägning om tre kalendermånader. Uppsägning ska vara skriftlig och åtföljas av förslag till ny överenskommelse.</w:t>
      </w:r>
    </w:p>
    <w:p w:rsidR="005F0E3D" w:rsidRPr="00B21F9A" w:rsidRDefault="005F0E3D" w:rsidP="005F0E3D">
      <w:pPr>
        <w:tabs>
          <w:tab w:val="left" w:pos="1985"/>
        </w:tabs>
        <w:rPr>
          <w:szCs w:val="26"/>
        </w:rPr>
      </w:pPr>
    </w:p>
    <w:p w:rsidR="005F0E3D" w:rsidRPr="00B21F9A" w:rsidRDefault="005F0E3D" w:rsidP="005F0E3D">
      <w:pPr>
        <w:tabs>
          <w:tab w:val="left" w:pos="1985"/>
        </w:tabs>
        <w:rPr>
          <w:szCs w:val="26"/>
        </w:rPr>
      </w:pPr>
    </w:p>
    <w:p w:rsidR="005F0E3D" w:rsidRPr="00B21F9A" w:rsidRDefault="005F0E3D" w:rsidP="005F0E3D">
      <w:pPr>
        <w:tabs>
          <w:tab w:val="left" w:pos="1985"/>
        </w:tabs>
        <w:rPr>
          <w:szCs w:val="26"/>
        </w:rPr>
      </w:pPr>
      <w:r w:rsidRPr="00B21F9A">
        <w:rPr>
          <w:szCs w:val="26"/>
        </w:rPr>
        <w:t>Vid protokollet</w:t>
      </w:r>
    </w:p>
    <w:p w:rsidR="005F0E3D" w:rsidRPr="00B21F9A" w:rsidRDefault="005F0E3D" w:rsidP="005F0E3D">
      <w:pPr>
        <w:tabs>
          <w:tab w:val="left" w:pos="1985"/>
        </w:tabs>
        <w:rPr>
          <w:szCs w:val="26"/>
        </w:rPr>
      </w:pPr>
    </w:p>
    <w:p w:rsidR="005F0E3D" w:rsidRPr="00B21F9A" w:rsidRDefault="005F0E3D" w:rsidP="005F0E3D">
      <w:pPr>
        <w:tabs>
          <w:tab w:val="left" w:pos="1985"/>
        </w:tabs>
        <w:rPr>
          <w:szCs w:val="26"/>
        </w:rPr>
      </w:pPr>
      <w:r w:rsidRPr="00B21F9A">
        <w:rPr>
          <w:szCs w:val="26"/>
        </w:rPr>
        <w:tab/>
        <w:t xml:space="preserve"> </w:t>
      </w:r>
    </w:p>
    <w:p w:rsidR="005F0E3D" w:rsidRPr="00B21F9A" w:rsidRDefault="005F0E3D" w:rsidP="005F0E3D">
      <w:pPr>
        <w:tabs>
          <w:tab w:val="left" w:pos="1985"/>
        </w:tabs>
        <w:rPr>
          <w:szCs w:val="26"/>
        </w:rPr>
      </w:pPr>
      <w:r w:rsidRPr="00B21F9A">
        <w:rPr>
          <w:szCs w:val="26"/>
        </w:rPr>
        <w:t>Jennie Tingblad</w:t>
      </w:r>
    </w:p>
    <w:p w:rsidR="005F0E3D" w:rsidRPr="00B21F9A" w:rsidRDefault="005F0E3D" w:rsidP="005F0E3D">
      <w:pPr>
        <w:tabs>
          <w:tab w:val="left" w:pos="1985"/>
        </w:tabs>
        <w:rPr>
          <w:szCs w:val="26"/>
        </w:rPr>
      </w:pPr>
    </w:p>
    <w:p w:rsidR="005F0E3D" w:rsidRPr="00B21F9A" w:rsidRDefault="005F0E3D" w:rsidP="005F0E3D">
      <w:pPr>
        <w:tabs>
          <w:tab w:val="left" w:pos="1985"/>
        </w:tabs>
        <w:rPr>
          <w:szCs w:val="26"/>
        </w:rPr>
      </w:pPr>
    </w:p>
    <w:p w:rsidR="005F0E3D" w:rsidRPr="00B21F9A" w:rsidRDefault="005F0E3D" w:rsidP="005F0E3D">
      <w:pPr>
        <w:tabs>
          <w:tab w:val="left" w:pos="1985"/>
        </w:tabs>
        <w:rPr>
          <w:szCs w:val="26"/>
        </w:rPr>
      </w:pPr>
      <w:r w:rsidRPr="00B21F9A">
        <w:rPr>
          <w:szCs w:val="26"/>
        </w:rPr>
        <w:t>Justeras</w:t>
      </w:r>
      <w:r w:rsidRPr="00B21F9A">
        <w:rPr>
          <w:szCs w:val="26"/>
        </w:rPr>
        <w:tab/>
      </w:r>
      <w:r w:rsidRPr="00B21F9A">
        <w:rPr>
          <w:szCs w:val="26"/>
        </w:rPr>
        <w:tab/>
      </w:r>
      <w:r w:rsidRPr="00B21F9A">
        <w:rPr>
          <w:szCs w:val="26"/>
        </w:rPr>
        <w:tab/>
      </w:r>
    </w:p>
    <w:p w:rsidR="005F0E3D" w:rsidRPr="00B21F9A" w:rsidRDefault="005F0E3D" w:rsidP="005F0E3D">
      <w:pPr>
        <w:tabs>
          <w:tab w:val="left" w:pos="1985"/>
        </w:tabs>
        <w:rPr>
          <w:szCs w:val="26"/>
        </w:rPr>
      </w:pPr>
    </w:p>
    <w:p w:rsidR="005F0E3D" w:rsidRPr="00B21F9A" w:rsidRDefault="005F0E3D" w:rsidP="005F0E3D">
      <w:pPr>
        <w:tabs>
          <w:tab w:val="left" w:pos="1985"/>
        </w:tabs>
        <w:rPr>
          <w:szCs w:val="26"/>
        </w:rPr>
      </w:pPr>
    </w:p>
    <w:p w:rsidR="005F0E3D" w:rsidRPr="00B21F9A" w:rsidRDefault="005F0E3D" w:rsidP="005F0E3D">
      <w:pPr>
        <w:tabs>
          <w:tab w:val="left" w:pos="1985"/>
        </w:tabs>
        <w:rPr>
          <w:szCs w:val="26"/>
        </w:rPr>
      </w:pPr>
      <w:r w:rsidRPr="00B21F9A">
        <w:rPr>
          <w:szCs w:val="26"/>
        </w:rPr>
        <w:t>Joachim Björnklev</w:t>
      </w:r>
      <w:r w:rsidRPr="00B21F9A">
        <w:rPr>
          <w:szCs w:val="26"/>
        </w:rPr>
        <w:tab/>
      </w:r>
      <w:r w:rsidRPr="00B21F9A">
        <w:rPr>
          <w:szCs w:val="26"/>
        </w:rPr>
        <w:tab/>
      </w:r>
      <w:r w:rsidRPr="00B21F9A">
        <w:rPr>
          <w:szCs w:val="26"/>
        </w:rPr>
        <w:tab/>
        <w:t xml:space="preserve"> </w:t>
      </w:r>
      <w:r w:rsidRPr="00B21F9A">
        <w:rPr>
          <w:szCs w:val="26"/>
        </w:rPr>
        <w:tab/>
        <w:t>Christer Gustavsson</w:t>
      </w:r>
    </w:p>
    <w:p w:rsidR="005F0E3D" w:rsidRPr="00B21F9A" w:rsidRDefault="005F0E3D" w:rsidP="005F0E3D">
      <w:pPr>
        <w:tabs>
          <w:tab w:val="left" w:pos="1985"/>
        </w:tabs>
        <w:rPr>
          <w:szCs w:val="26"/>
        </w:rPr>
      </w:pPr>
      <w:r w:rsidRPr="00B21F9A">
        <w:rPr>
          <w:szCs w:val="26"/>
        </w:rPr>
        <w:t>Förhandlingschef, Region Halland</w:t>
      </w:r>
      <w:r w:rsidRPr="00B21F9A">
        <w:rPr>
          <w:szCs w:val="26"/>
        </w:rPr>
        <w:tab/>
      </w:r>
      <w:r w:rsidRPr="00B21F9A">
        <w:rPr>
          <w:szCs w:val="26"/>
        </w:rPr>
        <w:tab/>
        <w:t>Akademikerförbundet SSR</w:t>
      </w:r>
    </w:p>
    <w:p w:rsidR="005F0E3D" w:rsidRPr="00B21F9A" w:rsidRDefault="005F0E3D" w:rsidP="005F0E3D">
      <w:pPr>
        <w:tabs>
          <w:tab w:val="left" w:pos="1985"/>
        </w:tabs>
        <w:rPr>
          <w:szCs w:val="26"/>
          <w:highlight w:val="yellow"/>
        </w:rPr>
      </w:pPr>
    </w:p>
    <w:p w:rsidR="005F0E3D" w:rsidRPr="00B21F9A" w:rsidRDefault="005F0E3D" w:rsidP="005F0E3D">
      <w:pPr>
        <w:tabs>
          <w:tab w:val="left" w:pos="1985"/>
        </w:tabs>
        <w:rPr>
          <w:szCs w:val="26"/>
        </w:rPr>
      </w:pPr>
    </w:p>
    <w:p w:rsidR="005F0E3D" w:rsidRPr="00B21F9A" w:rsidRDefault="006611E8" w:rsidP="005F0E3D">
      <w:pPr>
        <w:tabs>
          <w:tab w:val="left" w:pos="1985"/>
        </w:tabs>
        <w:rPr>
          <w:szCs w:val="26"/>
        </w:rPr>
      </w:pPr>
      <w:r w:rsidRPr="00B21F9A">
        <w:rPr>
          <w:szCs w:val="26"/>
        </w:rPr>
        <w:t>Anders Wahlqvist</w:t>
      </w:r>
      <w:r w:rsidR="005F0E3D" w:rsidRPr="00B21F9A">
        <w:rPr>
          <w:szCs w:val="26"/>
        </w:rPr>
        <w:tab/>
      </w:r>
      <w:r w:rsidR="005F0E3D" w:rsidRPr="00B21F9A">
        <w:rPr>
          <w:szCs w:val="26"/>
        </w:rPr>
        <w:tab/>
      </w:r>
      <w:r w:rsidR="005F0E3D" w:rsidRPr="00B21F9A">
        <w:rPr>
          <w:szCs w:val="26"/>
        </w:rPr>
        <w:tab/>
      </w:r>
      <w:r w:rsidR="005F0E3D" w:rsidRPr="00B21F9A">
        <w:rPr>
          <w:szCs w:val="26"/>
        </w:rPr>
        <w:tab/>
        <w:t>Per Johansson</w:t>
      </w:r>
    </w:p>
    <w:p w:rsidR="005F0E3D" w:rsidRPr="00B21F9A" w:rsidRDefault="006611E8" w:rsidP="005F0E3D">
      <w:pPr>
        <w:tabs>
          <w:tab w:val="left" w:pos="1985"/>
        </w:tabs>
        <w:rPr>
          <w:szCs w:val="26"/>
        </w:rPr>
      </w:pPr>
      <w:r w:rsidRPr="00B21F9A">
        <w:rPr>
          <w:szCs w:val="26"/>
        </w:rPr>
        <w:t>Akavia</w:t>
      </w:r>
      <w:r w:rsidR="005F0E3D" w:rsidRPr="00B21F9A">
        <w:rPr>
          <w:szCs w:val="26"/>
        </w:rPr>
        <w:tab/>
        <w:t xml:space="preserve"> </w:t>
      </w:r>
      <w:r w:rsidR="005F0E3D" w:rsidRPr="00B21F9A">
        <w:rPr>
          <w:szCs w:val="26"/>
        </w:rPr>
        <w:tab/>
      </w:r>
      <w:r w:rsidR="005F0E3D" w:rsidRPr="00B21F9A">
        <w:rPr>
          <w:szCs w:val="26"/>
        </w:rPr>
        <w:tab/>
      </w:r>
      <w:r w:rsidR="005F0E3D" w:rsidRPr="00B21F9A">
        <w:rPr>
          <w:szCs w:val="26"/>
        </w:rPr>
        <w:tab/>
        <w:t>DIK</w:t>
      </w:r>
    </w:p>
    <w:p w:rsidR="005F0E3D" w:rsidRPr="00B21F9A" w:rsidRDefault="005F0E3D" w:rsidP="005F0E3D">
      <w:pPr>
        <w:tabs>
          <w:tab w:val="left" w:pos="1985"/>
        </w:tabs>
        <w:rPr>
          <w:szCs w:val="26"/>
        </w:rPr>
      </w:pPr>
    </w:p>
    <w:p w:rsidR="005F0E3D" w:rsidRPr="00B21F9A" w:rsidRDefault="005F0E3D" w:rsidP="005F0E3D">
      <w:pPr>
        <w:tabs>
          <w:tab w:val="left" w:pos="1985"/>
        </w:tabs>
        <w:rPr>
          <w:szCs w:val="26"/>
        </w:rPr>
      </w:pPr>
    </w:p>
    <w:p w:rsidR="00A71565" w:rsidRDefault="00A71565" w:rsidP="005F0E3D">
      <w:pPr>
        <w:tabs>
          <w:tab w:val="left" w:pos="1985"/>
        </w:tabs>
        <w:rPr>
          <w:szCs w:val="26"/>
        </w:rPr>
      </w:pPr>
    </w:p>
    <w:p w:rsidR="00A71565" w:rsidRDefault="00A71565" w:rsidP="005F0E3D">
      <w:pPr>
        <w:tabs>
          <w:tab w:val="left" w:pos="1985"/>
        </w:tabs>
        <w:rPr>
          <w:szCs w:val="26"/>
        </w:rPr>
      </w:pPr>
    </w:p>
    <w:p w:rsidR="005F0E3D" w:rsidRPr="00B21F9A" w:rsidRDefault="005F0E3D" w:rsidP="005F0E3D">
      <w:pPr>
        <w:tabs>
          <w:tab w:val="left" w:pos="1985"/>
        </w:tabs>
        <w:rPr>
          <w:szCs w:val="26"/>
        </w:rPr>
      </w:pPr>
      <w:r w:rsidRPr="00B21F9A">
        <w:rPr>
          <w:szCs w:val="26"/>
        </w:rPr>
        <w:t>Katarina Skarin Ebenstrand</w:t>
      </w:r>
      <w:r w:rsidRPr="00B21F9A">
        <w:rPr>
          <w:szCs w:val="26"/>
        </w:rPr>
        <w:tab/>
      </w:r>
      <w:r w:rsidRPr="00B21F9A">
        <w:rPr>
          <w:szCs w:val="26"/>
        </w:rPr>
        <w:tab/>
        <w:t xml:space="preserve">Anders Jönsson </w:t>
      </w:r>
    </w:p>
    <w:p w:rsidR="005F0E3D" w:rsidRPr="00B21F9A" w:rsidRDefault="005F0E3D" w:rsidP="005F0E3D">
      <w:pPr>
        <w:tabs>
          <w:tab w:val="left" w:pos="1985"/>
        </w:tabs>
        <w:rPr>
          <w:szCs w:val="26"/>
        </w:rPr>
      </w:pPr>
      <w:r w:rsidRPr="00B21F9A">
        <w:rPr>
          <w:szCs w:val="26"/>
        </w:rPr>
        <w:t>Fysioterapeuterna</w:t>
      </w:r>
      <w:r w:rsidRPr="00B21F9A">
        <w:rPr>
          <w:szCs w:val="26"/>
        </w:rPr>
        <w:tab/>
      </w:r>
      <w:r w:rsidRPr="00B21F9A">
        <w:rPr>
          <w:szCs w:val="26"/>
        </w:rPr>
        <w:tab/>
      </w:r>
      <w:r w:rsidRPr="00B21F9A">
        <w:rPr>
          <w:szCs w:val="26"/>
        </w:rPr>
        <w:tab/>
      </w:r>
      <w:r w:rsidRPr="00B21F9A">
        <w:rPr>
          <w:szCs w:val="26"/>
        </w:rPr>
        <w:tab/>
        <w:t>Hallands läkarförening</w:t>
      </w:r>
    </w:p>
    <w:p w:rsidR="005F0E3D" w:rsidRPr="00B21F9A" w:rsidRDefault="005F0E3D" w:rsidP="005F0E3D">
      <w:pPr>
        <w:tabs>
          <w:tab w:val="left" w:pos="1985"/>
        </w:tabs>
        <w:rPr>
          <w:szCs w:val="26"/>
        </w:rPr>
      </w:pPr>
    </w:p>
    <w:p w:rsidR="005F0E3D" w:rsidRPr="00B21F9A" w:rsidRDefault="005F0E3D" w:rsidP="005F0E3D">
      <w:pPr>
        <w:tabs>
          <w:tab w:val="left" w:pos="1985"/>
        </w:tabs>
        <w:rPr>
          <w:szCs w:val="26"/>
        </w:rPr>
      </w:pPr>
    </w:p>
    <w:p w:rsidR="006611E8" w:rsidRPr="00B21F9A" w:rsidRDefault="005F0E3D" w:rsidP="006611E8">
      <w:pPr>
        <w:tabs>
          <w:tab w:val="left" w:pos="1985"/>
        </w:tabs>
        <w:rPr>
          <w:szCs w:val="26"/>
        </w:rPr>
      </w:pPr>
      <w:r w:rsidRPr="00B21F9A">
        <w:rPr>
          <w:szCs w:val="26"/>
        </w:rPr>
        <w:t xml:space="preserve">Thomas Johansson </w:t>
      </w:r>
      <w:r w:rsidR="006611E8" w:rsidRPr="00B21F9A">
        <w:rPr>
          <w:szCs w:val="26"/>
        </w:rPr>
        <w:tab/>
      </w:r>
      <w:r w:rsidR="006611E8" w:rsidRPr="00B21F9A">
        <w:rPr>
          <w:szCs w:val="26"/>
        </w:rPr>
        <w:tab/>
      </w:r>
      <w:r w:rsidR="006611E8" w:rsidRPr="00B21F9A">
        <w:rPr>
          <w:szCs w:val="26"/>
        </w:rPr>
        <w:tab/>
        <w:t>Magnus Lönn</w:t>
      </w:r>
      <w:r w:rsidRPr="00B21F9A">
        <w:rPr>
          <w:szCs w:val="26"/>
        </w:rPr>
        <w:tab/>
      </w:r>
    </w:p>
    <w:p w:rsidR="006611E8" w:rsidRPr="00B21F9A" w:rsidRDefault="006611E8" w:rsidP="005F0E3D">
      <w:pPr>
        <w:tabs>
          <w:tab w:val="left" w:pos="1985"/>
        </w:tabs>
        <w:rPr>
          <w:szCs w:val="26"/>
        </w:rPr>
      </w:pPr>
      <w:r w:rsidRPr="00B21F9A">
        <w:rPr>
          <w:szCs w:val="26"/>
        </w:rPr>
        <w:t xml:space="preserve">Kommunal </w:t>
      </w:r>
      <w:r w:rsidRPr="00B21F9A">
        <w:rPr>
          <w:szCs w:val="26"/>
        </w:rPr>
        <w:tab/>
      </w:r>
      <w:r w:rsidRPr="00B21F9A">
        <w:rPr>
          <w:szCs w:val="26"/>
        </w:rPr>
        <w:tab/>
      </w:r>
      <w:r w:rsidRPr="00B21F9A">
        <w:rPr>
          <w:szCs w:val="26"/>
        </w:rPr>
        <w:tab/>
      </w:r>
      <w:r w:rsidRPr="00B21F9A">
        <w:rPr>
          <w:szCs w:val="26"/>
        </w:rPr>
        <w:tab/>
        <w:t>Ledarna</w:t>
      </w:r>
      <w:r w:rsidR="005F0E3D" w:rsidRPr="00B21F9A">
        <w:rPr>
          <w:szCs w:val="26"/>
        </w:rPr>
        <w:tab/>
      </w:r>
      <w:r w:rsidRPr="00B21F9A">
        <w:rPr>
          <w:szCs w:val="26"/>
        </w:rPr>
        <w:tab/>
      </w:r>
    </w:p>
    <w:p w:rsidR="005F0E3D" w:rsidRPr="00B21F9A" w:rsidRDefault="005F0E3D" w:rsidP="005F0E3D">
      <w:pPr>
        <w:tabs>
          <w:tab w:val="left" w:pos="1985"/>
        </w:tabs>
        <w:rPr>
          <w:szCs w:val="26"/>
        </w:rPr>
      </w:pPr>
    </w:p>
    <w:p w:rsidR="005F0E3D" w:rsidRPr="00B21F9A" w:rsidRDefault="005F0E3D" w:rsidP="005F0E3D">
      <w:pPr>
        <w:tabs>
          <w:tab w:val="left" w:pos="1985"/>
        </w:tabs>
        <w:rPr>
          <w:szCs w:val="26"/>
        </w:rPr>
      </w:pPr>
    </w:p>
    <w:p w:rsidR="005F0E3D" w:rsidRPr="00B21F9A" w:rsidRDefault="009338A6" w:rsidP="005F0E3D">
      <w:pPr>
        <w:tabs>
          <w:tab w:val="left" w:pos="1985"/>
        </w:tabs>
        <w:rPr>
          <w:szCs w:val="26"/>
        </w:rPr>
      </w:pPr>
      <w:r w:rsidRPr="00B21F9A">
        <w:rPr>
          <w:szCs w:val="26"/>
        </w:rPr>
        <w:t>Dragica Grahovac</w:t>
      </w:r>
      <w:r w:rsidR="006611E8" w:rsidRPr="00B21F9A">
        <w:rPr>
          <w:szCs w:val="26"/>
        </w:rPr>
        <w:tab/>
      </w:r>
      <w:r w:rsidR="006611E8" w:rsidRPr="00B21F9A">
        <w:rPr>
          <w:szCs w:val="26"/>
        </w:rPr>
        <w:tab/>
      </w:r>
      <w:r w:rsidR="006611E8" w:rsidRPr="00B21F9A">
        <w:rPr>
          <w:szCs w:val="26"/>
        </w:rPr>
        <w:tab/>
      </w:r>
      <w:r w:rsidR="006611E8" w:rsidRPr="00B21F9A">
        <w:rPr>
          <w:szCs w:val="26"/>
        </w:rPr>
        <w:tab/>
      </w:r>
      <w:r w:rsidRPr="00B21F9A">
        <w:rPr>
          <w:szCs w:val="26"/>
        </w:rPr>
        <w:t xml:space="preserve">Viktoria Jonsson </w:t>
      </w:r>
    </w:p>
    <w:p w:rsidR="005F0E3D" w:rsidRPr="00B21F9A" w:rsidRDefault="009338A6" w:rsidP="005F0E3D">
      <w:pPr>
        <w:tabs>
          <w:tab w:val="left" w:pos="1985"/>
        </w:tabs>
        <w:rPr>
          <w:szCs w:val="26"/>
        </w:rPr>
      </w:pPr>
      <w:r w:rsidRPr="00B21F9A">
        <w:rPr>
          <w:szCs w:val="26"/>
        </w:rPr>
        <w:t>Lärarnas riksförbund</w:t>
      </w:r>
      <w:r w:rsidR="005F0E3D" w:rsidRPr="00B21F9A">
        <w:rPr>
          <w:szCs w:val="26"/>
        </w:rPr>
        <w:tab/>
      </w:r>
      <w:r w:rsidR="006611E8" w:rsidRPr="00B21F9A">
        <w:rPr>
          <w:szCs w:val="26"/>
        </w:rPr>
        <w:tab/>
      </w:r>
      <w:r w:rsidR="006611E8" w:rsidRPr="00B21F9A">
        <w:rPr>
          <w:szCs w:val="26"/>
        </w:rPr>
        <w:tab/>
      </w:r>
      <w:r w:rsidR="006611E8" w:rsidRPr="00B21F9A">
        <w:rPr>
          <w:szCs w:val="26"/>
        </w:rPr>
        <w:tab/>
      </w:r>
      <w:r w:rsidRPr="00B21F9A">
        <w:rPr>
          <w:szCs w:val="26"/>
        </w:rPr>
        <w:t xml:space="preserve">Lärarförbundet </w:t>
      </w:r>
    </w:p>
    <w:p w:rsidR="005F0E3D" w:rsidRPr="00B21F9A" w:rsidRDefault="005F0E3D" w:rsidP="005F0E3D">
      <w:pPr>
        <w:tabs>
          <w:tab w:val="left" w:pos="1985"/>
        </w:tabs>
        <w:rPr>
          <w:szCs w:val="26"/>
        </w:rPr>
      </w:pPr>
    </w:p>
    <w:p w:rsidR="006611E8" w:rsidRPr="00B21F9A" w:rsidRDefault="006611E8" w:rsidP="005F0E3D">
      <w:pPr>
        <w:tabs>
          <w:tab w:val="left" w:pos="1985"/>
        </w:tabs>
        <w:rPr>
          <w:szCs w:val="26"/>
        </w:rPr>
      </w:pPr>
    </w:p>
    <w:p w:rsidR="005F0E3D" w:rsidRPr="00B21F9A" w:rsidRDefault="006611E8" w:rsidP="005F0E3D">
      <w:pPr>
        <w:tabs>
          <w:tab w:val="left" w:pos="1985"/>
        </w:tabs>
        <w:rPr>
          <w:szCs w:val="26"/>
        </w:rPr>
      </w:pPr>
      <w:r w:rsidRPr="00B21F9A">
        <w:rPr>
          <w:szCs w:val="26"/>
        </w:rPr>
        <w:t>Pantea Ansari</w:t>
      </w:r>
      <w:r w:rsidR="005F0E3D" w:rsidRPr="00B21F9A">
        <w:rPr>
          <w:szCs w:val="26"/>
        </w:rPr>
        <w:t xml:space="preserve"> </w:t>
      </w:r>
      <w:r w:rsidRPr="00B21F9A">
        <w:rPr>
          <w:szCs w:val="26"/>
        </w:rPr>
        <w:tab/>
      </w:r>
      <w:r w:rsidRPr="00B21F9A">
        <w:rPr>
          <w:szCs w:val="26"/>
        </w:rPr>
        <w:tab/>
      </w:r>
      <w:r w:rsidRPr="00B21F9A">
        <w:rPr>
          <w:szCs w:val="26"/>
        </w:rPr>
        <w:tab/>
      </w:r>
      <w:r w:rsidRPr="00B21F9A">
        <w:rPr>
          <w:szCs w:val="26"/>
        </w:rPr>
        <w:tab/>
        <w:t>Jonatan Holm</w:t>
      </w:r>
    </w:p>
    <w:p w:rsidR="005F0E3D" w:rsidRPr="00B21F9A" w:rsidRDefault="005F0E3D" w:rsidP="005F0E3D">
      <w:pPr>
        <w:tabs>
          <w:tab w:val="left" w:pos="1985"/>
        </w:tabs>
        <w:rPr>
          <w:szCs w:val="26"/>
        </w:rPr>
      </w:pPr>
      <w:r w:rsidRPr="00B21F9A">
        <w:rPr>
          <w:szCs w:val="26"/>
        </w:rPr>
        <w:t>Naturvetarna</w:t>
      </w:r>
      <w:r w:rsidR="006611E8" w:rsidRPr="00B21F9A">
        <w:rPr>
          <w:szCs w:val="26"/>
        </w:rPr>
        <w:t xml:space="preserve"> </w:t>
      </w:r>
      <w:r w:rsidR="006611E8" w:rsidRPr="00B21F9A">
        <w:rPr>
          <w:szCs w:val="26"/>
        </w:rPr>
        <w:tab/>
      </w:r>
      <w:r w:rsidR="006611E8" w:rsidRPr="00B21F9A">
        <w:rPr>
          <w:szCs w:val="26"/>
        </w:rPr>
        <w:tab/>
      </w:r>
      <w:r w:rsidR="006611E8" w:rsidRPr="00B21F9A">
        <w:rPr>
          <w:szCs w:val="26"/>
        </w:rPr>
        <w:tab/>
      </w:r>
      <w:r w:rsidR="006611E8" w:rsidRPr="00B21F9A">
        <w:rPr>
          <w:szCs w:val="26"/>
        </w:rPr>
        <w:tab/>
        <w:t>SRAT</w:t>
      </w:r>
    </w:p>
    <w:p w:rsidR="005F0E3D" w:rsidRPr="00B21F9A" w:rsidRDefault="005F0E3D" w:rsidP="005F0E3D">
      <w:pPr>
        <w:tabs>
          <w:tab w:val="left" w:pos="1985"/>
        </w:tabs>
        <w:rPr>
          <w:szCs w:val="26"/>
        </w:rPr>
      </w:pPr>
    </w:p>
    <w:p w:rsidR="005F0E3D" w:rsidRPr="00B21F9A" w:rsidRDefault="005F0E3D" w:rsidP="005F0E3D">
      <w:pPr>
        <w:tabs>
          <w:tab w:val="left" w:pos="1985"/>
        </w:tabs>
        <w:rPr>
          <w:szCs w:val="26"/>
        </w:rPr>
      </w:pPr>
    </w:p>
    <w:p w:rsidR="00A71565" w:rsidRDefault="006611E8" w:rsidP="005F0E3D">
      <w:pPr>
        <w:tabs>
          <w:tab w:val="left" w:pos="1985"/>
        </w:tabs>
        <w:rPr>
          <w:szCs w:val="26"/>
        </w:rPr>
      </w:pPr>
      <w:r w:rsidRPr="00B21F9A">
        <w:rPr>
          <w:szCs w:val="26"/>
        </w:rPr>
        <w:t>Björn Santesson</w:t>
      </w:r>
      <w:r w:rsidRPr="00B21F9A">
        <w:rPr>
          <w:szCs w:val="26"/>
        </w:rPr>
        <w:tab/>
      </w:r>
      <w:r w:rsidR="00A71565">
        <w:rPr>
          <w:szCs w:val="26"/>
        </w:rPr>
        <w:tab/>
      </w:r>
      <w:r w:rsidR="00A71565">
        <w:rPr>
          <w:szCs w:val="26"/>
        </w:rPr>
        <w:tab/>
      </w:r>
      <w:r w:rsidR="00A71565">
        <w:rPr>
          <w:szCs w:val="26"/>
        </w:rPr>
        <w:tab/>
      </w:r>
      <w:r w:rsidR="00A71565" w:rsidRPr="00B21F9A">
        <w:rPr>
          <w:szCs w:val="26"/>
        </w:rPr>
        <w:t>Jouni Ketola</w:t>
      </w:r>
      <w:r w:rsidRPr="00B21F9A">
        <w:rPr>
          <w:szCs w:val="26"/>
        </w:rPr>
        <w:tab/>
      </w:r>
    </w:p>
    <w:p w:rsidR="005F0E3D" w:rsidRPr="00B21F9A" w:rsidRDefault="005F0E3D" w:rsidP="005F0E3D">
      <w:pPr>
        <w:tabs>
          <w:tab w:val="left" w:pos="1985"/>
        </w:tabs>
        <w:rPr>
          <w:szCs w:val="26"/>
        </w:rPr>
      </w:pPr>
      <w:r w:rsidRPr="00B21F9A">
        <w:rPr>
          <w:szCs w:val="26"/>
        </w:rPr>
        <w:t xml:space="preserve">Sveriges Arbetsterapeuter </w:t>
      </w:r>
      <w:r w:rsidR="00A71565">
        <w:rPr>
          <w:szCs w:val="26"/>
        </w:rPr>
        <w:tab/>
      </w:r>
      <w:r w:rsidR="00A71565">
        <w:rPr>
          <w:szCs w:val="26"/>
        </w:rPr>
        <w:tab/>
      </w:r>
      <w:r w:rsidR="00A71565" w:rsidRPr="00B21F9A">
        <w:rPr>
          <w:szCs w:val="26"/>
        </w:rPr>
        <w:t>Sveriges Farmaceuter</w:t>
      </w:r>
      <w:r w:rsidR="006611E8" w:rsidRPr="00B21F9A">
        <w:rPr>
          <w:szCs w:val="26"/>
        </w:rPr>
        <w:tab/>
      </w:r>
      <w:r w:rsidR="006611E8" w:rsidRPr="00B21F9A">
        <w:rPr>
          <w:szCs w:val="26"/>
        </w:rPr>
        <w:tab/>
      </w:r>
    </w:p>
    <w:p w:rsidR="005F0E3D" w:rsidRPr="00B21F9A" w:rsidRDefault="005F0E3D" w:rsidP="005F0E3D">
      <w:pPr>
        <w:tabs>
          <w:tab w:val="left" w:pos="1985"/>
        </w:tabs>
        <w:rPr>
          <w:szCs w:val="26"/>
        </w:rPr>
      </w:pPr>
    </w:p>
    <w:p w:rsidR="005F0E3D" w:rsidRPr="00B21F9A" w:rsidRDefault="006611E8" w:rsidP="005F0E3D">
      <w:pPr>
        <w:tabs>
          <w:tab w:val="left" w:pos="1985"/>
        </w:tabs>
        <w:rPr>
          <w:szCs w:val="26"/>
        </w:rPr>
      </w:pPr>
      <w:r w:rsidRPr="00B21F9A">
        <w:rPr>
          <w:szCs w:val="26"/>
        </w:rPr>
        <w:t>Jerker Ambjörn</w:t>
      </w:r>
      <w:r w:rsidRPr="00B21F9A">
        <w:rPr>
          <w:szCs w:val="26"/>
        </w:rPr>
        <w:tab/>
      </w:r>
      <w:r w:rsidR="00A71565">
        <w:rPr>
          <w:szCs w:val="26"/>
        </w:rPr>
        <w:tab/>
      </w:r>
      <w:r w:rsidR="00A71565">
        <w:rPr>
          <w:szCs w:val="26"/>
        </w:rPr>
        <w:tab/>
      </w:r>
      <w:r w:rsidR="00A71565">
        <w:rPr>
          <w:szCs w:val="26"/>
        </w:rPr>
        <w:tab/>
      </w:r>
      <w:r w:rsidR="00A71565" w:rsidRPr="00B21F9A">
        <w:rPr>
          <w:szCs w:val="26"/>
        </w:rPr>
        <w:t>Angelica Spaak</w:t>
      </w:r>
    </w:p>
    <w:p w:rsidR="005F0E3D" w:rsidRPr="00B21F9A" w:rsidRDefault="006611E8" w:rsidP="005F0E3D">
      <w:pPr>
        <w:tabs>
          <w:tab w:val="left" w:pos="1985"/>
        </w:tabs>
        <w:rPr>
          <w:szCs w:val="26"/>
        </w:rPr>
      </w:pPr>
      <w:r w:rsidRPr="00B21F9A">
        <w:rPr>
          <w:szCs w:val="26"/>
        </w:rPr>
        <w:t>Sveriges Ingenjörer</w:t>
      </w:r>
      <w:r w:rsidR="00A71565" w:rsidRPr="00A71565">
        <w:rPr>
          <w:szCs w:val="26"/>
        </w:rPr>
        <w:t xml:space="preserve"> </w:t>
      </w:r>
      <w:r w:rsidR="00A71565">
        <w:rPr>
          <w:szCs w:val="26"/>
        </w:rPr>
        <w:tab/>
      </w:r>
      <w:r w:rsidR="00A71565">
        <w:rPr>
          <w:szCs w:val="26"/>
        </w:rPr>
        <w:tab/>
      </w:r>
      <w:r w:rsidR="00A71565">
        <w:rPr>
          <w:szCs w:val="26"/>
        </w:rPr>
        <w:tab/>
      </w:r>
      <w:r w:rsidR="00A71565" w:rsidRPr="00B21F9A">
        <w:rPr>
          <w:szCs w:val="26"/>
        </w:rPr>
        <w:t>Sveriges Psykologförbund</w:t>
      </w:r>
    </w:p>
    <w:p w:rsidR="005F0E3D" w:rsidRPr="00B21F9A" w:rsidRDefault="005F0E3D" w:rsidP="005F0E3D">
      <w:pPr>
        <w:tabs>
          <w:tab w:val="left" w:pos="1985"/>
        </w:tabs>
        <w:rPr>
          <w:szCs w:val="26"/>
        </w:rPr>
      </w:pPr>
    </w:p>
    <w:p w:rsidR="005F0E3D" w:rsidRPr="00B21F9A" w:rsidRDefault="005F0E3D" w:rsidP="005F0E3D">
      <w:pPr>
        <w:tabs>
          <w:tab w:val="left" w:pos="1985"/>
        </w:tabs>
        <w:rPr>
          <w:szCs w:val="26"/>
        </w:rPr>
      </w:pPr>
    </w:p>
    <w:p w:rsidR="005F0E3D" w:rsidRPr="00B21F9A" w:rsidRDefault="006611E8" w:rsidP="005F0E3D">
      <w:pPr>
        <w:tabs>
          <w:tab w:val="left" w:pos="1985"/>
        </w:tabs>
        <w:rPr>
          <w:szCs w:val="26"/>
        </w:rPr>
      </w:pPr>
      <w:r w:rsidRPr="00B21F9A">
        <w:rPr>
          <w:szCs w:val="26"/>
        </w:rPr>
        <w:t>Anders Carlsson-Lennström</w:t>
      </w:r>
      <w:r w:rsidR="00A71565" w:rsidRPr="00A71565">
        <w:rPr>
          <w:szCs w:val="26"/>
        </w:rPr>
        <w:t xml:space="preserve"> </w:t>
      </w:r>
      <w:r w:rsidR="00A71565">
        <w:rPr>
          <w:szCs w:val="26"/>
        </w:rPr>
        <w:tab/>
      </w:r>
      <w:r w:rsidR="00A71565">
        <w:rPr>
          <w:szCs w:val="26"/>
        </w:rPr>
        <w:tab/>
      </w:r>
      <w:r w:rsidR="00A71565" w:rsidRPr="00B21F9A">
        <w:rPr>
          <w:szCs w:val="26"/>
        </w:rPr>
        <w:t>Caroline Hövik</w:t>
      </w:r>
    </w:p>
    <w:p w:rsidR="005F0E3D" w:rsidRPr="00B21F9A" w:rsidRDefault="006611E8" w:rsidP="005F0E3D">
      <w:pPr>
        <w:tabs>
          <w:tab w:val="left" w:pos="1985"/>
        </w:tabs>
        <w:rPr>
          <w:szCs w:val="26"/>
        </w:rPr>
      </w:pPr>
      <w:r w:rsidRPr="00B21F9A">
        <w:rPr>
          <w:szCs w:val="26"/>
        </w:rPr>
        <w:t>Sveriges Skolledarförbund</w:t>
      </w:r>
      <w:r w:rsidR="00A71565" w:rsidRPr="00A71565">
        <w:rPr>
          <w:szCs w:val="26"/>
        </w:rPr>
        <w:t xml:space="preserve"> </w:t>
      </w:r>
      <w:r w:rsidR="00A71565">
        <w:rPr>
          <w:szCs w:val="26"/>
        </w:rPr>
        <w:tab/>
      </w:r>
      <w:r w:rsidR="00A71565">
        <w:rPr>
          <w:szCs w:val="26"/>
        </w:rPr>
        <w:tab/>
      </w:r>
      <w:r w:rsidR="00A71565" w:rsidRPr="00B21F9A">
        <w:rPr>
          <w:szCs w:val="26"/>
        </w:rPr>
        <w:t>SULF</w:t>
      </w:r>
    </w:p>
    <w:p w:rsidR="005F0E3D" w:rsidRPr="00B21F9A" w:rsidRDefault="005F0E3D" w:rsidP="005F0E3D">
      <w:pPr>
        <w:tabs>
          <w:tab w:val="left" w:pos="1985"/>
        </w:tabs>
        <w:rPr>
          <w:szCs w:val="26"/>
        </w:rPr>
      </w:pPr>
    </w:p>
    <w:p w:rsidR="005F0E3D" w:rsidRPr="00B21F9A" w:rsidRDefault="005F0E3D" w:rsidP="005F0E3D">
      <w:pPr>
        <w:tabs>
          <w:tab w:val="left" w:pos="1985"/>
        </w:tabs>
        <w:rPr>
          <w:szCs w:val="26"/>
        </w:rPr>
      </w:pPr>
    </w:p>
    <w:p w:rsidR="005F0E3D" w:rsidRPr="00B21F9A" w:rsidRDefault="006611E8" w:rsidP="005F0E3D">
      <w:pPr>
        <w:tabs>
          <w:tab w:val="left" w:pos="1985"/>
        </w:tabs>
        <w:rPr>
          <w:szCs w:val="26"/>
        </w:rPr>
      </w:pPr>
      <w:r w:rsidRPr="00B21F9A">
        <w:rPr>
          <w:szCs w:val="26"/>
        </w:rPr>
        <w:t>Stefan Nordström</w:t>
      </w:r>
      <w:r w:rsidR="00A71565" w:rsidRPr="00A71565">
        <w:rPr>
          <w:szCs w:val="26"/>
        </w:rPr>
        <w:t xml:space="preserve"> </w:t>
      </w:r>
      <w:r w:rsidR="00A71565">
        <w:rPr>
          <w:szCs w:val="26"/>
        </w:rPr>
        <w:tab/>
      </w:r>
      <w:r w:rsidR="00A71565">
        <w:rPr>
          <w:szCs w:val="26"/>
        </w:rPr>
        <w:tab/>
      </w:r>
      <w:r w:rsidR="00A71565">
        <w:rPr>
          <w:szCs w:val="26"/>
        </w:rPr>
        <w:tab/>
      </w:r>
      <w:r w:rsidR="00A71565">
        <w:rPr>
          <w:szCs w:val="26"/>
        </w:rPr>
        <w:tab/>
      </w:r>
      <w:r w:rsidR="00A71565" w:rsidRPr="00B21F9A">
        <w:rPr>
          <w:szCs w:val="26"/>
        </w:rPr>
        <w:t>Lennart Johansson</w:t>
      </w:r>
    </w:p>
    <w:p w:rsidR="005F0E3D" w:rsidRPr="00B21F9A" w:rsidRDefault="00AE7B3A" w:rsidP="005F0E3D">
      <w:pPr>
        <w:tabs>
          <w:tab w:val="left" w:pos="1985"/>
        </w:tabs>
        <w:rPr>
          <w:szCs w:val="26"/>
        </w:rPr>
      </w:pPr>
      <w:r w:rsidRPr="00B21F9A">
        <w:rPr>
          <w:szCs w:val="26"/>
        </w:rPr>
        <w:t>Tjänstetandläkarna</w:t>
      </w:r>
      <w:r w:rsidR="00A71565" w:rsidRPr="00A71565">
        <w:rPr>
          <w:szCs w:val="26"/>
        </w:rPr>
        <w:t xml:space="preserve"> </w:t>
      </w:r>
      <w:r w:rsidR="00A71565">
        <w:rPr>
          <w:szCs w:val="26"/>
        </w:rPr>
        <w:tab/>
      </w:r>
      <w:r w:rsidR="00A71565">
        <w:rPr>
          <w:szCs w:val="26"/>
        </w:rPr>
        <w:tab/>
      </w:r>
      <w:r w:rsidR="00A71565">
        <w:rPr>
          <w:szCs w:val="26"/>
        </w:rPr>
        <w:tab/>
      </w:r>
      <w:r w:rsidR="00A71565" w:rsidRPr="00B21F9A">
        <w:rPr>
          <w:szCs w:val="26"/>
        </w:rPr>
        <w:t>Vision</w:t>
      </w:r>
    </w:p>
    <w:p w:rsidR="005F0E3D" w:rsidRPr="00B21F9A" w:rsidRDefault="005F0E3D" w:rsidP="005F0E3D">
      <w:pPr>
        <w:tabs>
          <w:tab w:val="left" w:pos="1985"/>
        </w:tabs>
        <w:rPr>
          <w:szCs w:val="26"/>
        </w:rPr>
      </w:pPr>
    </w:p>
    <w:p w:rsidR="005F0E3D" w:rsidRPr="00B21F9A" w:rsidRDefault="005F0E3D" w:rsidP="005F0E3D">
      <w:pPr>
        <w:tabs>
          <w:tab w:val="left" w:pos="1985"/>
        </w:tabs>
        <w:rPr>
          <w:szCs w:val="26"/>
        </w:rPr>
      </w:pPr>
    </w:p>
    <w:p w:rsidR="006611E8" w:rsidRPr="00B21F9A" w:rsidRDefault="006611E8" w:rsidP="006611E8">
      <w:pPr>
        <w:tabs>
          <w:tab w:val="left" w:pos="1985"/>
        </w:tabs>
        <w:rPr>
          <w:szCs w:val="26"/>
        </w:rPr>
      </w:pPr>
      <w:r w:rsidRPr="00B21F9A">
        <w:rPr>
          <w:szCs w:val="26"/>
        </w:rPr>
        <w:t>Margot Kamruddin</w:t>
      </w:r>
    </w:p>
    <w:p w:rsidR="006611E8" w:rsidRPr="00B21F9A" w:rsidRDefault="006611E8" w:rsidP="006611E8">
      <w:pPr>
        <w:tabs>
          <w:tab w:val="left" w:pos="1985"/>
        </w:tabs>
        <w:rPr>
          <w:szCs w:val="26"/>
        </w:rPr>
      </w:pPr>
      <w:r w:rsidRPr="00B21F9A">
        <w:rPr>
          <w:szCs w:val="26"/>
        </w:rPr>
        <w:t>Vårdförbundet</w:t>
      </w:r>
    </w:p>
    <w:p w:rsidR="005F0E3D" w:rsidRPr="00B21F9A" w:rsidRDefault="005F0E3D" w:rsidP="005F0E3D">
      <w:pPr>
        <w:tabs>
          <w:tab w:val="left" w:pos="1985"/>
        </w:tabs>
        <w:rPr>
          <w:szCs w:val="26"/>
        </w:rPr>
      </w:pPr>
    </w:p>
    <w:p w:rsidR="005F0E3D" w:rsidRPr="00B21F9A" w:rsidRDefault="005F0E3D" w:rsidP="005F0E3D">
      <w:pPr>
        <w:tabs>
          <w:tab w:val="left" w:pos="1985"/>
        </w:tabs>
        <w:rPr>
          <w:szCs w:val="26"/>
        </w:rPr>
      </w:pPr>
    </w:p>
    <w:p w:rsidR="005F0E3D" w:rsidRPr="00B21F9A" w:rsidRDefault="005F0E3D" w:rsidP="005F0E3D">
      <w:pPr>
        <w:tabs>
          <w:tab w:val="left" w:pos="1985"/>
        </w:tabs>
        <w:rPr>
          <w:szCs w:val="26"/>
        </w:rPr>
      </w:pPr>
    </w:p>
    <w:p w:rsidR="005F0E3D" w:rsidRPr="00B21F9A" w:rsidRDefault="005F0E3D" w:rsidP="005F0E3D">
      <w:pPr>
        <w:tabs>
          <w:tab w:val="left" w:pos="1985"/>
        </w:tabs>
        <w:rPr>
          <w:b/>
          <w:sz w:val="32"/>
          <w:szCs w:val="32"/>
        </w:rPr>
      </w:pPr>
      <w:r w:rsidRPr="00B21F9A">
        <w:rPr>
          <w:szCs w:val="26"/>
        </w:rPr>
        <w:br w:type="page"/>
      </w:r>
      <w:r w:rsidRPr="00B21F9A">
        <w:rPr>
          <w:b/>
          <w:sz w:val="32"/>
          <w:szCs w:val="32"/>
        </w:rPr>
        <w:lastRenderedPageBreak/>
        <w:t>Region Ha</w:t>
      </w:r>
      <w:r w:rsidR="005409B3" w:rsidRPr="00B21F9A">
        <w:rPr>
          <w:b/>
          <w:sz w:val="32"/>
          <w:szCs w:val="32"/>
        </w:rPr>
        <w:t>llands samverkansavtal</w:t>
      </w:r>
      <w:r w:rsidRPr="00B21F9A">
        <w:rPr>
          <w:b/>
          <w:sz w:val="32"/>
          <w:szCs w:val="32"/>
        </w:rPr>
        <w:t xml:space="preserve"> </w:t>
      </w:r>
    </w:p>
    <w:p w:rsidR="005F0E3D" w:rsidRPr="00B21F9A" w:rsidRDefault="005F0E3D" w:rsidP="005F0E3D">
      <w:pPr>
        <w:tabs>
          <w:tab w:val="left" w:pos="1985"/>
        </w:tabs>
        <w:rPr>
          <w:szCs w:val="26"/>
        </w:rPr>
      </w:pPr>
    </w:p>
    <w:p w:rsidR="005F0E3D" w:rsidRPr="00B21F9A" w:rsidRDefault="005F0E3D" w:rsidP="005F0E3D">
      <w:pPr>
        <w:tabs>
          <w:tab w:val="left" w:pos="1985"/>
        </w:tabs>
        <w:rPr>
          <w:szCs w:val="26"/>
        </w:rPr>
      </w:pPr>
    </w:p>
    <w:p w:rsidR="005F0E3D" w:rsidRPr="00B21F9A" w:rsidRDefault="005F0E3D" w:rsidP="005F0E3D">
      <w:pPr>
        <w:tabs>
          <w:tab w:val="left" w:pos="1985"/>
        </w:tabs>
        <w:rPr>
          <w:b/>
          <w:bCs/>
          <w:szCs w:val="26"/>
        </w:rPr>
      </w:pPr>
      <w:r w:rsidRPr="00B21F9A">
        <w:rPr>
          <w:b/>
          <w:bCs/>
          <w:szCs w:val="26"/>
        </w:rPr>
        <w:t>Utgångspunkter för samverkan</w:t>
      </w:r>
    </w:p>
    <w:p w:rsidR="005F0E3D" w:rsidRPr="00B21F9A" w:rsidRDefault="005F0E3D" w:rsidP="005F0E3D">
      <w:pPr>
        <w:tabs>
          <w:tab w:val="left" w:pos="1985"/>
        </w:tabs>
        <w:rPr>
          <w:szCs w:val="26"/>
        </w:rPr>
      </w:pPr>
      <w:r w:rsidRPr="00B21F9A">
        <w:rPr>
          <w:szCs w:val="26"/>
        </w:rPr>
        <w:t xml:space="preserve">Personal- och kompetensförsörjning, god arbetsmiljö och förmågan att hantera förändring och utveckling är centrala faktorer för att kunna leverera en god välfärd till medborgarna. En god arbetsmiljö och en väl fungerande verksamhet utgår från medarbetarnas engagemang och delaktighet. En förutsättning för engagemang och delaktighet är en ömsesidig tillit till varandra och en fortlöpande dialog mellan chef och medarbetare. Varje medarbetare måste ha goda möjligheter att bidra till verksamhetens utvecklings- och arbetsmiljöarbete. Avsikten med samverkan är att åstadkomma detta. </w:t>
      </w:r>
    </w:p>
    <w:p w:rsidR="005F0E3D" w:rsidRPr="00B21F9A" w:rsidRDefault="005F0E3D" w:rsidP="005F0E3D">
      <w:pPr>
        <w:pStyle w:val="Default"/>
        <w:rPr>
          <w:rFonts w:ascii="Times New Roman" w:hAnsi="Times New Roman" w:cs="Times New Roman"/>
          <w:b/>
          <w:bCs/>
          <w:color w:val="auto"/>
          <w:sz w:val="26"/>
          <w:szCs w:val="26"/>
        </w:rPr>
      </w:pPr>
    </w:p>
    <w:p w:rsidR="005F0E3D" w:rsidRPr="00B21F9A" w:rsidRDefault="005F0E3D" w:rsidP="005F0E3D">
      <w:pPr>
        <w:pStyle w:val="Default"/>
        <w:rPr>
          <w:rFonts w:ascii="Times New Roman" w:hAnsi="Times New Roman" w:cs="Times New Roman"/>
          <w:b/>
          <w:bCs/>
          <w:color w:val="auto"/>
          <w:sz w:val="26"/>
          <w:szCs w:val="26"/>
        </w:rPr>
      </w:pPr>
    </w:p>
    <w:p w:rsidR="005F0E3D" w:rsidRPr="00B21F9A" w:rsidRDefault="005F0E3D" w:rsidP="005F0E3D">
      <w:pPr>
        <w:pStyle w:val="Default"/>
        <w:rPr>
          <w:rFonts w:ascii="Times New Roman" w:hAnsi="Times New Roman" w:cs="Times New Roman"/>
          <w:b/>
          <w:bCs/>
          <w:color w:val="auto"/>
          <w:sz w:val="26"/>
          <w:szCs w:val="26"/>
        </w:rPr>
      </w:pPr>
      <w:r w:rsidRPr="00B21F9A">
        <w:rPr>
          <w:rFonts w:ascii="Times New Roman" w:hAnsi="Times New Roman" w:cs="Times New Roman"/>
          <w:b/>
          <w:bCs/>
          <w:color w:val="auto"/>
          <w:sz w:val="26"/>
          <w:szCs w:val="26"/>
        </w:rPr>
        <w:t>Mål och syfte</w:t>
      </w:r>
    </w:p>
    <w:p w:rsidR="005F0E3D" w:rsidRPr="00B21F9A" w:rsidRDefault="005F0E3D" w:rsidP="005F0E3D">
      <w:pPr>
        <w:pStyle w:val="Default"/>
        <w:rPr>
          <w:rFonts w:ascii="Times New Roman" w:hAnsi="Times New Roman" w:cs="Times New Roman"/>
          <w:color w:val="auto"/>
          <w:sz w:val="26"/>
          <w:szCs w:val="26"/>
        </w:rPr>
      </w:pPr>
      <w:r w:rsidRPr="00B21F9A">
        <w:rPr>
          <w:rFonts w:ascii="Times New Roman" w:hAnsi="Times New Roman" w:cs="Times New Roman"/>
          <w:color w:val="auto"/>
          <w:sz w:val="26"/>
          <w:szCs w:val="26"/>
        </w:rPr>
        <w:t>Parternas mål är att uppnå verksamhetsanpassad samverkan som ger medarbetare och fackliga företrädare delaktighet och inflytande och därmed skapas</w:t>
      </w:r>
      <w:r w:rsidRPr="00B21F9A">
        <w:rPr>
          <w:rFonts w:ascii="Times New Roman" w:hAnsi="Times New Roman" w:cs="Times New Roman"/>
          <w:i/>
          <w:color w:val="auto"/>
          <w:sz w:val="26"/>
          <w:szCs w:val="26"/>
        </w:rPr>
        <w:t xml:space="preserve"> </w:t>
      </w:r>
      <w:r w:rsidRPr="00B21F9A">
        <w:rPr>
          <w:rFonts w:ascii="Times New Roman" w:hAnsi="Times New Roman" w:cs="Times New Roman"/>
          <w:color w:val="auto"/>
          <w:sz w:val="26"/>
          <w:szCs w:val="26"/>
        </w:rPr>
        <w:t xml:space="preserve">förutsättningar att åstadkomma en väl fungerande verksamhet och en god arbetsmiljö. </w:t>
      </w:r>
    </w:p>
    <w:p w:rsidR="005F0E3D" w:rsidRPr="00B21F9A" w:rsidRDefault="005F0E3D" w:rsidP="005F0E3D">
      <w:pPr>
        <w:pStyle w:val="Default"/>
        <w:rPr>
          <w:rFonts w:ascii="Times New Roman" w:hAnsi="Times New Roman" w:cs="Times New Roman"/>
          <w:color w:val="auto"/>
          <w:sz w:val="26"/>
          <w:szCs w:val="26"/>
        </w:rPr>
      </w:pPr>
    </w:p>
    <w:p w:rsidR="005F0E3D" w:rsidRPr="00B21F9A" w:rsidRDefault="005F0E3D" w:rsidP="005F0E3D">
      <w:pPr>
        <w:pStyle w:val="Default"/>
        <w:rPr>
          <w:rFonts w:ascii="Times New Roman" w:hAnsi="Times New Roman" w:cs="Times New Roman"/>
          <w:color w:val="auto"/>
          <w:sz w:val="26"/>
          <w:szCs w:val="26"/>
        </w:rPr>
      </w:pPr>
      <w:r w:rsidRPr="00B21F9A">
        <w:rPr>
          <w:rFonts w:ascii="Times New Roman" w:hAnsi="Times New Roman" w:cs="Times New Roman"/>
          <w:color w:val="auto"/>
          <w:sz w:val="26"/>
          <w:szCs w:val="26"/>
        </w:rPr>
        <w:t>En väl fungerande samverkan utgår från arbetsplatsen och ger medarbetare, fackliga företrädare och skyddsombud/huvudskyddsombud delaktighet i beslutsprocesser om verksamheten och dess utveckling samt i arbetsmiljöarbetet. Parternas övertygelse är att denna delaktighet främjar hälsa och ökar engagemanget för verksamheten vilket bidrar till bra beslut och bättre verksamhet. Ett aktivt arbetsmiljö- och hälsoarbete minskar ohälsa och förhindrar arbetsrelaterade olycksfall samt sjukdom. Med ”arbetsmiljö och hälsa” avses såväl hälsofrämjande, förebyggande som rehabiliterande åtgärder där risk- och friskfaktorer identifieras.</w:t>
      </w:r>
    </w:p>
    <w:p w:rsidR="005F0E3D" w:rsidRPr="00B21F9A" w:rsidRDefault="005F0E3D" w:rsidP="005F0E3D">
      <w:pPr>
        <w:pStyle w:val="Default"/>
        <w:rPr>
          <w:rFonts w:ascii="Times New Roman" w:hAnsi="Times New Roman" w:cs="Times New Roman"/>
          <w:color w:val="auto"/>
          <w:sz w:val="26"/>
          <w:szCs w:val="26"/>
        </w:rPr>
      </w:pPr>
    </w:p>
    <w:p w:rsidR="005F0E3D" w:rsidRPr="00B21F9A" w:rsidRDefault="005F0E3D" w:rsidP="005F0E3D">
      <w:pPr>
        <w:pStyle w:val="Default"/>
        <w:rPr>
          <w:rFonts w:ascii="Times New Roman" w:hAnsi="Times New Roman" w:cs="Times New Roman"/>
          <w:color w:val="auto"/>
          <w:sz w:val="26"/>
          <w:szCs w:val="26"/>
        </w:rPr>
      </w:pPr>
      <w:r w:rsidRPr="00B21F9A">
        <w:rPr>
          <w:rFonts w:ascii="Times New Roman" w:hAnsi="Times New Roman" w:cs="Times New Roman"/>
          <w:color w:val="auto"/>
          <w:sz w:val="26"/>
          <w:szCs w:val="26"/>
        </w:rPr>
        <w:t>Överenskommelsen syftar till en integration mellan arbetsmiljö, medbestämmande och verksamhetsfrågor och ska utveckla inflytandet hos medarbetarna samt tillvarata deras kunskaper och kompetens.</w:t>
      </w:r>
    </w:p>
    <w:p w:rsidR="005F0E3D" w:rsidRPr="00B21F9A" w:rsidRDefault="005F0E3D" w:rsidP="005F0E3D">
      <w:pPr>
        <w:pStyle w:val="Default"/>
        <w:rPr>
          <w:rFonts w:ascii="Times New Roman" w:hAnsi="Times New Roman" w:cs="Times New Roman"/>
          <w:color w:val="auto"/>
          <w:sz w:val="26"/>
          <w:szCs w:val="26"/>
        </w:rPr>
      </w:pPr>
    </w:p>
    <w:p w:rsidR="005F0E3D" w:rsidRPr="00B21F9A" w:rsidRDefault="005F0E3D" w:rsidP="005F0E3D">
      <w:pPr>
        <w:pStyle w:val="Default"/>
        <w:rPr>
          <w:rFonts w:ascii="Times New Roman" w:hAnsi="Times New Roman" w:cs="Times New Roman"/>
          <w:color w:val="auto"/>
          <w:sz w:val="26"/>
          <w:szCs w:val="26"/>
        </w:rPr>
      </w:pPr>
    </w:p>
    <w:p w:rsidR="005F0E3D" w:rsidRPr="00B21F9A" w:rsidRDefault="005F0E3D" w:rsidP="005F0E3D">
      <w:pPr>
        <w:pStyle w:val="Default"/>
        <w:rPr>
          <w:rFonts w:ascii="Times New Roman" w:hAnsi="Times New Roman" w:cs="Times New Roman"/>
          <w:b/>
          <w:color w:val="auto"/>
          <w:sz w:val="26"/>
          <w:szCs w:val="26"/>
        </w:rPr>
      </w:pPr>
      <w:r w:rsidRPr="00B21F9A">
        <w:rPr>
          <w:rFonts w:ascii="Times New Roman" w:hAnsi="Times New Roman" w:cs="Times New Roman"/>
          <w:b/>
          <w:color w:val="auto"/>
          <w:sz w:val="26"/>
          <w:szCs w:val="26"/>
        </w:rPr>
        <w:t>Rättslig grund</w:t>
      </w:r>
    </w:p>
    <w:p w:rsidR="005F0E3D" w:rsidRPr="00B21F9A" w:rsidRDefault="005F0E3D" w:rsidP="005F0E3D">
      <w:pPr>
        <w:pStyle w:val="Default"/>
        <w:rPr>
          <w:rFonts w:ascii="Times New Roman" w:hAnsi="Times New Roman" w:cs="Times New Roman"/>
          <w:color w:val="auto"/>
          <w:sz w:val="26"/>
          <w:szCs w:val="26"/>
        </w:rPr>
      </w:pPr>
      <w:r w:rsidRPr="00B21F9A">
        <w:rPr>
          <w:rFonts w:ascii="Times New Roman" w:hAnsi="Times New Roman" w:cs="Times New Roman"/>
          <w:color w:val="auto"/>
          <w:sz w:val="26"/>
          <w:szCs w:val="26"/>
        </w:rPr>
        <w:t xml:space="preserve">Medbestämmandelagen (MBL), arbetsmiljölagen (AML) och lagen om facklig förtroendemans ställning på arbetsplatsen (FML) är den rättsliga grunden för detta avtal. </w:t>
      </w:r>
    </w:p>
    <w:p w:rsidR="005F0E3D" w:rsidRPr="00B21F9A" w:rsidRDefault="005F0E3D" w:rsidP="005F0E3D">
      <w:pPr>
        <w:pStyle w:val="Default"/>
        <w:rPr>
          <w:rFonts w:ascii="Times New Roman" w:hAnsi="Times New Roman" w:cs="Times New Roman"/>
          <w:color w:val="auto"/>
          <w:sz w:val="26"/>
          <w:szCs w:val="26"/>
        </w:rPr>
      </w:pPr>
    </w:p>
    <w:p w:rsidR="005F0E3D" w:rsidRPr="00B21F9A" w:rsidRDefault="005F0E3D" w:rsidP="005F0E3D">
      <w:pPr>
        <w:pStyle w:val="Default"/>
        <w:rPr>
          <w:rFonts w:ascii="Times New Roman" w:hAnsi="Times New Roman" w:cs="Times New Roman"/>
          <w:color w:val="auto"/>
          <w:sz w:val="26"/>
          <w:szCs w:val="26"/>
        </w:rPr>
      </w:pPr>
    </w:p>
    <w:p w:rsidR="005F0E3D" w:rsidRPr="00B21F9A" w:rsidRDefault="005F0E3D" w:rsidP="005F0E3D">
      <w:pPr>
        <w:pStyle w:val="Default"/>
        <w:rPr>
          <w:rFonts w:ascii="Times New Roman" w:hAnsi="Times New Roman" w:cs="Times New Roman"/>
          <w:color w:val="auto"/>
          <w:sz w:val="26"/>
          <w:szCs w:val="26"/>
        </w:rPr>
      </w:pPr>
      <w:r w:rsidRPr="00B21F9A">
        <w:rPr>
          <w:rFonts w:ascii="Times New Roman" w:hAnsi="Times New Roman" w:cs="Times New Roman"/>
          <w:b/>
          <w:bCs/>
          <w:color w:val="auto"/>
          <w:sz w:val="26"/>
          <w:szCs w:val="26"/>
        </w:rPr>
        <w:t xml:space="preserve">Förutsättningar för väl fungerande samverkan och arbetsmiljö- och hälsoarbete </w:t>
      </w:r>
    </w:p>
    <w:p w:rsidR="005F0E3D" w:rsidRPr="00B21F9A" w:rsidRDefault="005F0E3D" w:rsidP="005F0E3D">
      <w:pPr>
        <w:pStyle w:val="Default"/>
        <w:rPr>
          <w:rFonts w:ascii="Times New Roman" w:hAnsi="Times New Roman" w:cs="Times New Roman"/>
          <w:color w:val="auto"/>
          <w:sz w:val="26"/>
          <w:szCs w:val="26"/>
        </w:rPr>
      </w:pPr>
      <w:r w:rsidRPr="00B21F9A">
        <w:rPr>
          <w:rFonts w:ascii="Times New Roman" w:hAnsi="Times New Roman" w:cs="Times New Roman"/>
          <w:color w:val="auto"/>
          <w:sz w:val="26"/>
          <w:szCs w:val="26"/>
        </w:rPr>
        <w:t xml:space="preserve">Samverkan förutsätter en </w:t>
      </w:r>
      <w:r w:rsidRPr="00B21F9A">
        <w:rPr>
          <w:rFonts w:ascii="Times New Roman" w:hAnsi="Times New Roman" w:cs="Times New Roman"/>
          <w:i/>
          <w:iCs/>
          <w:color w:val="auto"/>
          <w:sz w:val="26"/>
          <w:szCs w:val="26"/>
        </w:rPr>
        <w:t xml:space="preserve">dialog </w:t>
      </w:r>
      <w:r w:rsidRPr="00B21F9A">
        <w:rPr>
          <w:rFonts w:ascii="Times New Roman" w:hAnsi="Times New Roman" w:cs="Times New Roman"/>
          <w:color w:val="auto"/>
          <w:sz w:val="26"/>
          <w:szCs w:val="26"/>
        </w:rPr>
        <w:t xml:space="preserve">mellan arbetsgivare, chefer, medarbetare, fackliga företrädare och skyddsombud, en </w:t>
      </w:r>
      <w:r w:rsidRPr="00B21F9A">
        <w:rPr>
          <w:rFonts w:ascii="Times New Roman" w:hAnsi="Times New Roman" w:cs="Times New Roman"/>
          <w:i/>
          <w:iCs/>
          <w:color w:val="auto"/>
          <w:sz w:val="26"/>
          <w:szCs w:val="26"/>
        </w:rPr>
        <w:t xml:space="preserve">förståelse </w:t>
      </w:r>
      <w:r w:rsidRPr="00B21F9A">
        <w:rPr>
          <w:rFonts w:ascii="Times New Roman" w:hAnsi="Times New Roman" w:cs="Times New Roman"/>
          <w:color w:val="auto"/>
          <w:sz w:val="26"/>
          <w:szCs w:val="26"/>
        </w:rPr>
        <w:t xml:space="preserve">för nyttan med att beslut bereds och förankras gemensamt samt en </w:t>
      </w:r>
      <w:r w:rsidRPr="00B21F9A">
        <w:rPr>
          <w:rFonts w:ascii="Times New Roman" w:hAnsi="Times New Roman" w:cs="Times New Roman"/>
          <w:i/>
          <w:iCs/>
          <w:color w:val="auto"/>
          <w:sz w:val="26"/>
          <w:szCs w:val="26"/>
        </w:rPr>
        <w:t xml:space="preserve">vilja </w:t>
      </w:r>
      <w:r w:rsidRPr="00B21F9A">
        <w:rPr>
          <w:rFonts w:ascii="Times New Roman" w:hAnsi="Times New Roman" w:cs="Times New Roman"/>
          <w:color w:val="auto"/>
          <w:sz w:val="26"/>
          <w:szCs w:val="26"/>
        </w:rPr>
        <w:t xml:space="preserve">att bidra till detta. </w:t>
      </w:r>
    </w:p>
    <w:p w:rsidR="005F0E3D" w:rsidRPr="00B21F9A" w:rsidRDefault="005F0E3D" w:rsidP="005F0E3D">
      <w:pPr>
        <w:pStyle w:val="Default"/>
        <w:rPr>
          <w:rFonts w:ascii="Times New Roman" w:hAnsi="Times New Roman" w:cs="Times New Roman"/>
          <w:color w:val="auto"/>
          <w:sz w:val="26"/>
          <w:szCs w:val="26"/>
        </w:rPr>
      </w:pPr>
    </w:p>
    <w:p w:rsidR="005F0E3D" w:rsidRPr="00B21F9A" w:rsidRDefault="005F0E3D" w:rsidP="005F0E3D">
      <w:pPr>
        <w:pStyle w:val="Default"/>
        <w:rPr>
          <w:rFonts w:ascii="Times New Roman" w:hAnsi="Times New Roman" w:cs="Times New Roman"/>
          <w:color w:val="auto"/>
          <w:sz w:val="26"/>
          <w:szCs w:val="26"/>
        </w:rPr>
      </w:pPr>
      <w:r w:rsidRPr="00B21F9A">
        <w:rPr>
          <w:rFonts w:ascii="Times New Roman" w:hAnsi="Times New Roman" w:cs="Times New Roman"/>
          <w:color w:val="auto"/>
          <w:sz w:val="26"/>
          <w:szCs w:val="26"/>
        </w:rPr>
        <w:t>Det är viktigt att parterna skapar förtroende genom en öppen kommunikation,</w:t>
      </w:r>
    </w:p>
    <w:p w:rsidR="005F0E3D" w:rsidRPr="00B21F9A" w:rsidRDefault="005F0E3D" w:rsidP="005F0E3D">
      <w:pPr>
        <w:pStyle w:val="Default"/>
        <w:rPr>
          <w:rFonts w:ascii="Times New Roman" w:hAnsi="Times New Roman" w:cs="Times New Roman"/>
          <w:color w:val="auto"/>
          <w:sz w:val="26"/>
          <w:szCs w:val="26"/>
        </w:rPr>
      </w:pPr>
      <w:r w:rsidRPr="00B21F9A">
        <w:rPr>
          <w:rFonts w:ascii="Times New Roman" w:hAnsi="Times New Roman" w:cs="Times New Roman"/>
          <w:color w:val="auto"/>
          <w:sz w:val="26"/>
          <w:szCs w:val="26"/>
        </w:rPr>
        <w:lastRenderedPageBreak/>
        <w:t>information, ömsesidig respekt och förståelse för varandras åsikter och ställningstaganden. Alla parter ska lojalt arbeta för att förverkliga överenskommelsens intentioner.</w:t>
      </w:r>
    </w:p>
    <w:p w:rsidR="005F0E3D" w:rsidRPr="00B21F9A" w:rsidRDefault="005F0E3D" w:rsidP="005F0E3D">
      <w:pPr>
        <w:pStyle w:val="Default"/>
        <w:rPr>
          <w:rFonts w:ascii="Times New Roman" w:hAnsi="Times New Roman" w:cs="Times New Roman"/>
          <w:color w:val="auto"/>
          <w:sz w:val="26"/>
          <w:szCs w:val="26"/>
        </w:rPr>
      </w:pPr>
    </w:p>
    <w:p w:rsidR="005F0E3D" w:rsidRPr="00B21F9A" w:rsidRDefault="005F0E3D" w:rsidP="005F0E3D">
      <w:pPr>
        <w:pStyle w:val="Default"/>
        <w:rPr>
          <w:rFonts w:ascii="Times New Roman" w:hAnsi="Times New Roman" w:cs="Times New Roman"/>
          <w:color w:val="auto"/>
          <w:sz w:val="26"/>
          <w:szCs w:val="26"/>
        </w:rPr>
      </w:pPr>
      <w:r w:rsidRPr="00B21F9A">
        <w:rPr>
          <w:rFonts w:ascii="Times New Roman" w:hAnsi="Times New Roman" w:cs="Times New Roman"/>
          <w:color w:val="auto"/>
          <w:sz w:val="26"/>
          <w:szCs w:val="26"/>
        </w:rPr>
        <w:t>För att uppnå detta krävs ett bra ledarskap med en helhetssyn på arbetsmiljö,</w:t>
      </w:r>
    </w:p>
    <w:p w:rsidR="005F0E3D" w:rsidRPr="00B21F9A" w:rsidRDefault="005F0E3D" w:rsidP="005F0E3D">
      <w:pPr>
        <w:pStyle w:val="Default"/>
        <w:rPr>
          <w:rFonts w:ascii="Times New Roman" w:hAnsi="Times New Roman" w:cs="Times New Roman"/>
          <w:strike/>
          <w:color w:val="auto"/>
          <w:sz w:val="26"/>
          <w:szCs w:val="26"/>
        </w:rPr>
      </w:pPr>
      <w:r w:rsidRPr="00B21F9A">
        <w:rPr>
          <w:rFonts w:ascii="Times New Roman" w:hAnsi="Times New Roman" w:cs="Times New Roman"/>
          <w:color w:val="auto"/>
          <w:sz w:val="26"/>
          <w:szCs w:val="26"/>
        </w:rPr>
        <w:t xml:space="preserve">verksamhet, personal och organisation. Det är dock lika viktigt med ett bra medarbetarskap som utgår från att se till helheten. </w:t>
      </w:r>
    </w:p>
    <w:p w:rsidR="005F0E3D" w:rsidRPr="00B21F9A" w:rsidRDefault="005F0E3D" w:rsidP="005F0E3D">
      <w:pPr>
        <w:pStyle w:val="Default"/>
        <w:rPr>
          <w:rFonts w:ascii="Times New Roman" w:hAnsi="Times New Roman" w:cs="Times New Roman"/>
          <w:color w:val="auto"/>
          <w:sz w:val="26"/>
          <w:szCs w:val="26"/>
        </w:rPr>
      </w:pPr>
    </w:p>
    <w:p w:rsidR="005F0E3D" w:rsidRPr="00B21F9A" w:rsidRDefault="005F0E3D" w:rsidP="005F0E3D">
      <w:pPr>
        <w:pStyle w:val="Default"/>
        <w:rPr>
          <w:rFonts w:ascii="Times New Roman" w:hAnsi="Times New Roman" w:cs="Times New Roman"/>
          <w:color w:val="auto"/>
          <w:sz w:val="26"/>
          <w:szCs w:val="26"/>
        </w:rPr>
      </w:pPr>
      <w:r w:rsidRPr="00B21F9A">
        <w:rPr>
          <w:rFonts w:ascii="Times New Roman" w:hAnsi="Times New Roman" w:cs="Times New Roman"/>
          <w:color w:val="auto"/>
          <w:sz w:val="26"/>
          <w:szCs w:val="26"/>
        </w:rPr>
        <w:t>Arbetsgivaren ska i samverkan bedriva ett systematiskt arbetsmiljöarbete. Nivåer för samverkan följer och anpassas löpande till organisationens samt parternas besluts</w:t>
      </w:r>
      <w:r w:rsidRPr="00B21F9A">
        <w:rPr>
          <w:rFonts w:ascii="Times New Roman" w:hAnsi="Times New Roman" w:cs="Times New Roman"/>
          <w:color w:val="auto"/>
          <w:sz w:val="26"/>
          <w:szCs w:val="26"/>
        </w:rPr>
        <w:softHyphen/>
        <w:t xml:space="preserve">nivåer. En väl fungerande samverkan och ett framgångsrikt arbetsmiljö- och hälsoarbete förutsätter tydlighet och kunskap kring mål och roller, kommunikation, och former för arbetsmiljöarbetet. </w:t>
      </w:r>
    </w:p>
    <w:p w:rsidR="005F0E3D" w:rsidRPr="00B21F9A" w:rsidRDefault="005F0E3D" w:rsidP="005F0E3D">
      <w:pPr>
        <w:pStyle w:val="Default"/>
        <w:rPr>
          <w:rFonts w:ascii="Times New Roman" w:hAnsi="Times New Roman" w:cs="Times New Roman"/>
          <w:strike/>
          <w:color w:val="auto"/>
          <w:sz w:val="26"/>
          <w:szCs w:val="26"/>
        </w:rPr>
      </w:pPr>
    </w:p>
    <w:p w:rsidR="005F0E3D" w:rsidRPr="00B21F9A" w:rsidRDefault="005F0E3D" w:rsidP="005F0E3D">
      <w:pPr>
        <w:pStyle w:val="Default"/>
        <w:rPr>
          <w:rFonts w:ascii="Times New Roman" w:hAnsi="Times New Roman" w:cs="Times New Roman"/>
          <w:color w:val="auto"/>
          <w:sz w:val="26"/>
          <w:szCs w:val="26"/>
        </w:rPr>
      </w:pPr>
      <w:r w:rsidRPr="00B21F9A">
        <w:rPr>
          <w:rFonts w:ascii="Times New Roman" w:hAnsi="Times New Roman" w:cs="Times New Roman"/>
          <w:color w:val="auto"/>
          <w:sz w:val="26"/>
          <w:szCs w:val="26"/>
        </w:rPr>
        <w:t xml:space="preserve">Medarbetarens inflytande är basen för verksamhetsanpassad samverkan. Utgångspunkten för samverkan är att så många frågor som möjligt behandlas av dem som direkt berörs i sitt arbete. </w:t>
      </w:r>
    </w:p>
    <w:p w:rsidR="005F0E3D" w:rsidRPr="00B21F9A" w:rsidRDefault="005F0E3D" w:rsidP="005F0E3D">
      <w:pPr>
        <w:pStyle w:val="Default"/>
        <w:rPr>
          <w:rFonts w:ascii="Times New Roman" w:hAnsi="Times New Roman" w:cs="Times New Roman"/>
          <w:color w:val="auto"/>
          <w:sz w:val="26"/>
          <w:szCs w:val="26"/>
        </w:rPr>
      </w:pPr>
    </w:p>
    <w:p w:rsidR="005F0E3D" w:rsidRPr="00B21F9A" w:rsidRDefault="005F0E3D" w:rsidP="005F0E3D">
      <w:pPr>
        <w:pStyle w:val="Default"/>
        <w:rPr>
          <w:rFonts w:ascii="Times New Roman" w:hAnsi="Times New Roman" w:cs="Times New Roman"/>
          <w:strike/>
          <w:color w:val="auto"/>
          <w:sz w:val="26"/>
          <w:szCs w:val="26"/>
        </w:rPr>
      </w:pPr>
      <w:r w:rsidRPr="00B21F9A">
        <w:rPr>
          <w:rFonts w:ascii="Times New Roman" w:hAnsi="Times New Roman" w:cs="Times New Roman"/>
          <w:color w:val="auto"/>
          <w:sz w:val="26"/>
          <w:szCs w:val="26"/>
        </w:rPr>
        <w:t>Verksamhetsanpassad samverkan utgörs av arbetsplatsträffar och samverkansgrupper. Arbetsplatsträffar är ett forum av avgörande betydelse inom systemet. Samverkans</w:t>
      </w:r>
      <w:r w:rsidRPr="00B21F9A">
        <w:rPr>
          <w:rFonts w:ascii="Times New Roman" w:hAnsi="Times New Roman" w:cs="Times New Roman"/>
          <w:color w:val="auto"/>
          <w:sz w:val="26"/>
          <w:szCs w:val="26"/>
        </w:rPr>
        <w:softHyphen/>
        <w:t xml:space="preserve">grupper utgör partsgemensam samverkan mellan arbetsgivarföreträdare och fackliga organisationer.  </w:t>
      </w:r>
    </w:p>
    <w:p w:rsidR="005F0E3D" w:rsidRPr="00B21F9A" w:rsidRDefault="005F0E3D" w:rsidP="005F0E3D">
      <w:pPr>
        <w:pStyle w:val="Default"/>
        <w:rPr>
          <w:rFonts w:ascii="Times New Roman" w:hAnsi="Times New Roman" w:cs="Times New Roman"/>
          <w:color w:val="auto"/>
          <w:sz w:val="26"/>
          <w:szCs w:val="26"/>
        </w:rPr>
      </w:pPr>
    </w:p>
    <w:p w:rsidR="005F0E3D" w:rsidRPr="00B21F9A" w:rsidRDefault="005F0E3D" w:rsidP="005F0E3D">
      <w:pPr>
        <w:pStyle w:val="Default"/>
        <w:rPr>
          <w:rFonts w:ascii="Times New Roman" w:hAnsi="Times New Roman" w:cs="Times New Roman"/>
          <w:strike/>
          <w:color w:val="auto"/>
          <w:sz w:val="26"/>
          <w:szCs w:val="26"/>
        </w:rPr>
      </w:pPr>
      <w:r w:rsidRPr="00B21F9A">
        <w:rPr>
          <w:rFonts w:ascii="Times New Roman" w:hAnsi="Times New Roman" w:cs="Times New Roman"/>
          <w:color w:val="auto"/>
          <w:sz w:val="26"/>
          <w:szCs w:val="26"/>
        </w:rPr>
        <w:t xml:space="preserve">Arbetsgivaren är ansvarig för beslut och verkställighet i alla verksamhetsfrågor. Verksamhetens mål ska vara tydliga. Arbetssättet på arbetsplatsträffar och i samverkansgrupper ska kännetecknas av öppen och kreativ dialog före arbetsgivarens beslut. </w:t>
      </w:r>
    </w:p>
    <w:p w:rsidR="005F0E3D" w:rsidRPr="00B21F9A" w:rsidRDefault="005F0E3D" w:rsidP="005F0E3D">
      <w:pPr>
        <w:pStyle w:val="Default"/>
        <w:rPr>
          <w:rFonts w:ascii="Times New Roman" w:hAnsi="Times New Roman" w:cs="Times New Roman"/>
          <w:color w:val="auto"/>
          <w:sz w:val="26"/>
          <w:szCs w:val="26"/>
        </w:rPr>
      </w:pPr>
    </w:p>
    <w:p w:rsidR="005F0E3D" w:rsidRPr="00B21F9A" w:rsidRDefault="005F0E3D" w:rsidP="005F0E3D">
      <w:pPr>
        <w:pStyle w:val="Default"/>
        <w:rPr>
          <w:rFonts w:ascii="Times New Roman" w:hAnsi="Times New Roman" w:cs="Times New Roman"/>
          <w:color w:val="auto"/>
          <w:sz w:val="26"/>
          <w:szCs w:val="26"/>
        </w:rPr>
      </w:pPr>
    </w:p>
    <w:p w:rsidR="005F0E3D" w:rsidRPr="00B21F9A" w:rsidRDefault="005F0E3D" w:rsidP="005F0E3D">
      <w:pPr>
        <w:pStyle w:val="Default"/>
        <w:rPr>
          <w:rFonts w:ascii="Times New Roman" w:hAnsi="Times New Roman" w:cs="Times New Roman"/>
          <w:color w:val="auto"/>
          <w:sz w:val="26"/>
          <w:szCs w:val="26"/>
        </w:rPr>
      </w:pPr>
      <w:r w:rsidRPr="00B21F9A">
        <w:rPr>
          <w:rFonts w:ascii="Times New Roman" w:hAnsi="Times New Roman" w:cs="Times New Roman"/>
          <w:b/>
          <w:bCs/>
          <w:color w:val="auto"/>
          <w:sz w:val="26"/>
          <w:szCs w:val="26"/>
        </w:rPr>
        <w:t xml:space="preserve">Dialog mellan chef och medarbetare </w:t>
      </w:r>
    </w:p>
    <w:p w:rsidR="005F0E3D" w:rsidRPr="00B21F9A" w:rsidRDefault="005F0E3D" w:rsidP="005F0E3D">
      <w:pPr>
        <w:pStyle w:val="Default"/>
        <w:rPr>
          <w:rFonts w:ascii="Times New Roman" w:hAnsi="Times New Roman" w:cs="Times New Roman"/>
          <w:color w:val="auto"/>
          <w:sz w:val="26"/>
          <w:szCs w:val="26"/>
        </w:rPr>
      </w:pPr>
      <w:r w:rsidRPr="00B21F9A">
        <w:rPr>
          <w:rFonts w:ascii="Times New Roman" w:hAnsi="Times New Roman" w:cs="Times New Roman"/>
          <w:color w:val="auto"/>
          <w:sz w:val="26"/>
          <w:szCs w:val="26"/>
        </w:rPr>
        <w:t xml:space="preserve">Medarbetarens möjlighet till delaktighet och därmed ansvarstagande tillgodoses främst genom medarbetarsamtal, löpande dialog med chef samt genom deltagande vid arbetsplatsträff. </w:t>
      </w:r>
    </w:p>
    <w:p w:rsidR="005F0E3D" w:rsidRPr="00B21F9A" w:rsidRDefault="005F0E3D" w:rsidP="005F0E3D">
      <w:pPr>
        <w:pStyle w:val="Default"/>
        <w:rPr>
          <w:rFonts w:ascii="Times New Roman" w:hAnsi="Times New Roman" w:cs="Times New Roman"/>
          <w:color w:val="auto"/>
          <w:sz w:val="26"/>
          <w:szCs w:val="26"/>
        </w:rPr>
      </w:pPr>
    </w:p>
    <w:p w:rsidR="005F0E3D" w:rsidRPr="00B21F9A" w:rsidRDefault="005F0E3D" w:rsidP="005F0E3D">
      <w:pPr>
        <w:pStyle w:val="Default"/>
        <w:rPr>
          <w:rFonts w:ascii="Times New Roman" w:hAnsi="Times New Roman" w:cs="Times New Roman"/>
          <w:color w:val="auto"/>
          <w:sz w:val="26"/>
          <w:szCs w:val="26"/>
        </w:rPr>
      </w:pPr>
      <w:r w:rsidRPr="00B21F9A">
        <w:rPr>
          <w:rFonts w:ascii="Times New Roman" w:hAnsi="Times New Roman" w:cs="Times New Roman"/>
          <w:color w:val="auto"/>
          <w:sz w:val="26"/>
          <w:szCs w:val="26"/>
        </w:rPr>
        <w:t>Medarbetare och chef ska aktivt medverka i förändringsarbete och har en skyldighet att vara delaktig i hälso- och arbetsmiljöarbetet på arbetsplatsen.</w:t>
      </w:r>
    </w:p>
    <w:p w:rsidR="005F0E3D" w:rsidRPr="00B21F9A" w:rsidRDefault="005F0E3D" w:rsidP="005F0E3D">
      <w:pPr>
        <w:pStyle w:val="Default"/>
        <w:rPr>
          <w:rFonts w:ascii="Times New Roman" w:hAnsi="Times New Roman" w:cs="Times New Roman"/>
          <w:color w:val="auto"/>
          <w:sz w:val="26"/>
          <w:szCs w:val="26"/>
        </w:rPr>
      </w:pPr>
    </w:p>
    <w:p w:rsidR="005F0E3D" w:rsidRPr="00B21F9A" w:rsidRDefault="005F0E3D" w:rsidP="005F0E3D">
      <w:pPr>
        <w:pStyle w:val="Default"/>
        <w:rPr>
          <w:rFonts w:ascii="Times New Roman" w:hAnsi="Times New Roman" w:cs="Times New Roman"/>
          <w:color w:val="auto"/>
          <w:sz w:val="26"/>
          <w:szCs w:val="26"/>
        </w:rPr>
      </w:pPr>
      <w:r w:rsidRPr="00B21F9A">
        <w:rPr>
          <w:rFonts w:ascii="Times New Roman" w:hAnsi="Times New Roman" w:cs="Times New Roman"/>
          <w:color w:val="auto"/>
          <w:sz w:val="26"/>
          <w:szCs w:val="26"/>
        </w:rPr>
        <w:t xml:space="preserve">Varje medarbetare ska ges möjligheter och förutsättningar att påverka utformningen av den egna arbetssituationen, arbetsmiljön och hälsan liksom verksamhetens utveckling. Medarbetaren ska ges möjlighet till kompetens- och/eller yrkesutveckling. </w:t>
      </w:r>
    </w:p>
    <w:p w:rsidR="005F0E3D" w:rsidRPr="00B21F9A" w:rsidRDefault="005F0E3D" w:rsidP="005F0E3D">
      <w:pPr>
        <w:pStyle w:val="Default"/>
        <w:rPr>
          <w:rFonts w:ascii="Times New Roman" w:hAnsi="Times New Roman" w:cs="Times New Roman"/>
          <w:color w:val="auto"/>
          <w:sz w:val="26"/>
          <w:szCs w:val="26"/>
        </w:rPr>
      </w:pPr>
    </w:p>
    <w:p w:rsidR="005F0E3D" w:rsidRPr="00B21F9A" w:rsidRDefault="005F0E3D" w:rsidP="005F0E3D">
      <w:pPr>
        <w:pStyle w:val="Default"/>
        <w:rPr>
          <w:rFonts w:ascii="Times New Roman" w:hAnsi="Times New Roman" w:cs="Times New Roman"/>
          <w:color w:val="auto"/>
          <w:sz w:val="26"/>
          <w:szCs w:val="26"/>
        </w:rPr>
      </w:pPr>
      <w:r w:rsidRPr="00B21F9A">
        <w:rPr>
          <w:rFonts w:ascii="Times New Roman" w:hAnsi="Times New Roman" w:cs="Times New Roman"/>
          <w:b/>
          <w:bCs/>
          <w:color w:val="auto"/>
          <w:sz w:val="26"/>
          <w:szCs w:val="26"/>
        </w:rPr>
        <w:br w:type="page"/>
      </w:r>
      <w:r w:rsidRPr="00B21F9A">
        <w:rPr>
          <w:rFonts w:ascii="Times New Roman" w:hAnsi="Times New Roman" w:cs="Times New Roman"/>
          <w:b/>
          <w:bCs/>
          <w:color w:val="auto"/>
          <w:sz w:val="26"/>
          <w:szCs w:val="26"/>
        </w:rPr>
        <w:lastRenderedPageBreak/>
        <w:t xml:space="preserve">Arbetsplatsträffar </w:t>
      </w:r>
    </w:p>
    <w:p w:rsidR="005F0E3D" w:rsidRPr="00B21F9A" w:rsidRDefault="005F0E3D" w:rsidP="005F0E3D">
      <w:pPr>
        <w:autoSpaceDE w:val="0"/>
        <w:autoSpaceDN w:val="0"/>
        <w:adjustRightInd w:val="0"/>
        <w:rPr>
          <w:szCs w:val="26"/>
        </w:rPr>
      </w:pPr>
      <w:r w:rsidRPr="00B21F9A">
        <w:rPr>
          <w:szCs w:val="26"/>
        </w:rPr>
        <w:t xml:space="preserve">Arbetsplatsträffar är ett forum för dialog och gemensamt arbete med frågor som rör verksamheten, dess utveckling samt arbetsmiljö och hälsa. Väl fungerande arbetsplatsträffar ger möjlighet till ökad delaktighet och engagemang hos medarbetarna. Detta förutsätter regelbundna möten mellan chef och medarbetare på arbetsplatsen där alla bidrar. </w:t>
      </w:r>
    </w:p>
    <w:p w:rsidR="005F0E3D" w:rsidRPr="00B21F9A" w:rsidRDefault="005F0E3D" w:rsidP="005F0E3D">
      <w:pPr>
        <w:pStyle w:val="Default"/>
        <w:rPr>
          <w:rFonts w:ascii="Times New Roman" w:hAnsi="Times New Roman" w:cs="Times New Roman"/>
          <w:color w:val="auto"/>
          <w:sz w:val="26"/>
          <w:szCs w:val="26"/>
        </w:rPr>
      </w:pPr>
    </w:p>
    <w:p w:rsidR="005F0E3D" w:rsidRPr="00B21F9A" w:rsidRDefault="005F0E3D" w:rsidP="005F0E3D">
      <w:pPr>
        <w:pStyle w:val="Default"/>
        <w:rPr>
          <w:rFonts w:ascii="Times New Roman" w:hAnsi="Times New Roman" w:cs="Times New Roman"/>
          <w:color w:val="auto"/>
          <w:sz w:val="26"/>
          <w:szCs w:val="26"/>
        </w:rPr>
      </w:pPr>
      <w:r w:rsidRPr="00B21F9A">
        <w:rPr>
          <w:rFonts w:ascii="Times New Roman" w:hAnsi="Times New Roman" w:cs="Times New Roman"/>
          <w:color w:val="auto"/>
          <w:sz w:val="26"/>
          <w:szCs w:val="26"/>
        </w:rPr>
        <w:t>Arbetsplatsträffar innebär en möjlighet till inflytande över de dagliga frågorna för medarbetaren som förutsätter att denne deltar och är aktiv. Med inflytande följer ansvar vilket betyder att medarbetaren måste se till helheten. Arbetsplatsträff utgör inte partsgemensam samverkan.</w:t>
      </w:r>
    </w:p>
    <w:p w:rsidR="005F0E3D" w:rsidRPr="00B21F9A" w:rsidRDefault="005F0E3D" w:rsidP="005F0E3D">
      <w:pPr>
        <w:pStyle w:val="Default"/>
        <w:rPr>
          <w:rFonts w:ascii="Times New Roman" w:hAnsi="Times New Roman" w:cs="Times New Roman"/>
          <w:color w:val="auto"/>
          <w:sz w:val="26"/>
          <w:szCs w:val="26"/>
        </w:rPr>
      </w:pPr>
    </w:p>
    <w:p w:rsidR="005F0E3D" w:rsidRPr="00B21F9A" w:rsidRDefault="005F0E3D" w:rsidP="005F0E3D">
      <w:pPr>
        <w:pStyle w:val="Default"/>
        <w:rPr>
          <w:rFonts w:ascii="Times New Roman" w:hAnsi="Times New Roman" w:cs="Times New Roman"/>
          <w:color w:val="auto"/>
          <w:sz w:val="26"/>
          <w:szCs w:val="26"/>
        </w:rPr>
      </w:pPr>
      <w:r w:rsidRPr="00B21F9A">
        <w:rPr>
          <w:rFonts w:ascii="Times New Roman" w:hAnsi="Times New Roman" w:cs="Times New Roman"/>
          <w:color w:val="auto"/>
          <w:sz w:val="26"/>
          <w:szCs w:val="26"/>
        </w:rPr>
        <w:t xml:space="preserve">Verksamhetens utveckling ställer krav på medarbetare, arbetsgrupper och chefer och förutsätter god kunskap i arbetsmiljö- och hälsofrågor. Arbetsorganisation och arbetssätt behöver löpande omprövas och vid behov förnyas. </w:t>
      </w:r>
    </w:p>
    <w:p w:rsidR="005F0E3D" w:rsidRPr="00B21F9A" w:rsidRDefault="005F0E3D" w:rsidP="005F0E3D">
      <w:pPr>
        <w:pStyle w:val="Default"/>
        <w:rPr>
          <w:rFonts w:ascii="Times New Roman" w:hAnsi="Times New Roman" w:cs="Times New Roman"/>
          <w:color w:val="auto"/>
          <w:sz w:val="26"/>
          <w:szCs w:val="26"/>
        </w:rPr>
      </w:pPr>
    </w:p>
    <w:p w:rsidR="005F0E3D" w:rsidRPr="00B21F9A" w:rsidRDefault="005F0E3D" w:rsidP="005F0E3D">
      <w:pPr>
        <w:pStyle w:val="Default"/>
        <w:rPr>
          <w:rFonts w:ascii="Times New Roman" w:hAnsi="Times New Roman" w:cs="Times New Roman"/>
          <w:color w:val="auto"/>
          <w:sz w:val="26"/>
          <w:szCs w:val="26"/>
        </w:rPr>
      </w:pPr>
      <w:r w:rsidRPr="00B21F9A">
        <w:rPr>
          <w:rFonts w:ascii="Times New Roman" w:hAnsi="Times New Roman" w:cs="Times New Roman"/>
          <w:color w:val="auto"/>
          <w:sz w:val="26"/>
          <w:szCs w:val="26"/>
        </w:rPr>
        <w:t xml:space="preserve">Det är av vikt att arbetsmiljö- och hälsoarbetet i huvudsak bedrivs på arbetsplatsnivå. Arbetsplatsträffen är ett lämpligt forum för chefer och medarbetare att tillsammans identifiera och förebygga risker samt föra en dialog om utvecklingsbehov. Skyddsombud har en självklar roll när frågor om arbetsmiljö och hälsa tas upp. </w:t>
      </w:r>
    </w:p>
    <w:p w:rsidR="005F0E3D" w:rsidRPr="00B21F9A" w:rsidRDefault="005F0E3D" w:rsidP="005F0E3D">
      <w:pPr>
        <w:pStyle w:val="Default"/>
        <w:rPr>
          <w:rFonts w:ascii="Times New Roman" w:hAnsi="Times New Roman" w:cs="Times New Roman"/>
          <w:color w:val="auto"/>
          <w:sz w:val="26"/>
          <w:szCs w:val="26"/>
        </w:rPr>
      </w:pPr>
    </w:p>
    <w:p w:rsidR="005F0E3D" w:rsidRPr="00B21F9A" w:rsidRDefault="005F0E3D" w:rsidP="005F0E3D">
      <w:pPr>
        <w:autoSpaceDE w:val="0"/>
        <w:autoSpaceDN w:val="0"/>
        <w:adjustRightInd w:val="0"/>
        <w:rPr>
          <w:szCs w:val="26"/>
        </w:rPr>
      </w:pPr>
      <w:r w:rsidRPr="00B21F9A">
        <w:rPr>
          <w:szCs w:val="26"/>
        </w:rPr>
        <w:t xml:space="preserve">Arbetsplatsträffarna ska vara regelbundna och utgöra en naturlig del av verksamheten. En lämplig frekvens är en gång i månaden. Arbetsplatsträffarna kan med fördel kombineras med arbetsplatsanknuten facklig information. </w:t>
      </w:r>
    </w:p>
    <w:p w:rsidR="005F0E3D" w:rsidRPr="00B21F9A" w:rsidRDefault="005F0E3D" w:rsidP="005F0E3D">
      <w:pPr>
        <w:autoSpaceDE w:val="0"/>
        <w:autoSpaceDN w:val="0"/>
        <w:adjustRightInd w:val="0"/>
        <w:rPr>
          <w:szCs w:val="26"/>
        </w:rPr>
      </w:pPr>
    </w:p>
    <w:p w:rsidR="005F0E3D" w:rsidRPr="00B21F9A" w:rsidRDefault="005F0E3D" w:rsidP="005F0E3D">
      <w:pPr>
        <w:autoSpaceDE w:val="0"/>
        <w:autoSpaceDN w:val="0"/>
        <w:adjustRightInd w:val="0"/>
        <w:rPr>
          <w:szCs w:val="26"/>
        </w:rPr>
      </w:pPr>
      <w:r w:rsidRPr="00B21F9A">
        <w:rPr>
          <w:szCs w:val="26"/>
        </w:rPr>
        <w:t>Alla som har sitt huvudsakliga arbete förlagt till arbetsplatsen ska om möjligt delta.</w:t>
      </w:r>
    </w:p>
    <w:p w:rsidR="005F0E3D" w:rsidRPr="00B21F9A" w:rsidRDefault="005F0E3D" w:rsidP="005F0E3D">
      <w:pPr>
        <w:autoSpaceDE w:val="0"/>
        <w:autoSpaceDN w:val="0"/>
        <w:adjustRightInd w:val="0"/>
        <w:rPr>
          <w:szCs w:val="26"/>
        </w:rPr>
      </w:pPr>
      <w:r w:rsidRPr="00B21F9A">
        <w:rPr>
          <w:szCs w:val="26"/>
        </w:rPr>
        <w:t>Arbetsplatsträffarna ska genomföras under tid då så många som möjligt kan</w:t>
      </w:r>
    </w:p>
    <w:p w:rsidR="005F0E3D" w:rsidRPr="00B21F9A" w:rsidRDefault="005F0E3D" w:rsidP="005F0E3D">
      <w:pPr>
        <w:autoSpaceDE w:val="0"/>
        <w:autoSpaceDN w:val="0"/>
        <w:adjustRightInd w:val="0"/>
        <w:rPr>
          <w:szCs w:val="26"/>
        </w:rPr>
      </w:pPr>
      <w:r w:rsidRPr="00B21F9A">
        <w:rPr>
          <w:szCs w:val="26"/>
        </w:rPr>
        <w:t>närvara. Vid tjänstgöring på mer än en arbetsplats, har medarbetaren möjlighet att närvara på fler arbetsplatsträffar.</w:t>
      </w:r>
    </w:p>
    <w:p w:rsidR="005F0E3D" w:rsidRPr="00B21F9A" w:rsidRDefault="005F0E3D" w:rsidP="005F0E3D">
      <w:pPr>
        <w:autoSpaceDE w:val="0"/>
        <w:autoSpaceDN w:val="0"/>
        <w:adjustRightInd w:val="0"/>
        <w:rPr>
          <w:szCs w:val="26"/>
        </w:rPr>
      </w:pPr>
    </w:p>
    <w:p w:rsidR="005F0E3D" w:rsidRPr="00B21F9A" w:rsidRDefault="005F0E3D" w:rsidP="005F0E3D">
      <w:pPr>
        <w:autoSpaceDE w:val="0"/>
        <w:autoSpaceDN w:val="0"/>
        <w:adjustRightInd w:val="0"/>
        <w:rPr>
          <w:szCs w:val="26"/>
        </w:rPr>
      </w:pPr>
      <w:r w:rsidRPr="00B21F9A">
        <w:rPr>
          <w:szCs w:val="26"/>
        </w:rPr>
        <w:t xml:space="preserve">Ledig personal erbjuds att delta med ersättning timme för timme. Kallelse med dagordning kan med fördel skickas ut 7 kalenderdagar före möte. Arbetsplatsträffarna ska dokumenteras med minnesanteckningar och finnas tillgängliga för alla medarbetare. Alla medarbetare har rätt att anmäla ärenden för behandling. Ämnena behandlas inom ramen för chefens befogenheter. Enskilda personärenden får inte tas upp. </w:t>
      </w:r>
    </w:p>
    <w:p w:rsidR="005F0E3D" w:rsidRPr="00B21F9A" w:rsidRDefault="005F0E3D" w:rsidP="005F0E3D">
      <w:pPr>
        <w:autoSpaceDE w:val="0"/>
        <w:autoSpaceDN w:val="0"/>
        <w:adjustRightInd w:val="0"/>
        <w:rPr>
          <w:szCs w:val="26"/>
        </w:rPr>
      </w:pPr>
    </w:p>
    <w:p w:rsidR="005F0E3D" w:rsidRPr="00B21F9A" w:rsidRDefault="005F0E3D" w:rsidP="005F0E3D">
      <w:pPr>
        <w:pStyle w:val="Default"/>
        <w:rPr>
          <w:rFonts w:ascii="Times New Roman" w:hAnsi="Times New Roman" w:cs="Times New Roman"/>
          <w:color w:val="auto"/>
          <w:sz w:val="26"/>
          <w:szCs w:val="26"/>
        </w:rPr>
      </w:pPr>
      <w:r w:rsidRPr="00B21F9A">
        <w:rPr>
          <w:rFonts w:ascii="Times New Roman" w:hAnsi="Times New Roman" w:cs="Times New Roman"/>
          <w:b/>
          <w:bCs/>
          <w:color w:val="auto"/>
          <w:sz w:val="26"/>
          <w:szCs w:val="26"/>
        </w:rPr>
        <w:br w:type="page"/>
      </w:r>
      <w:r w:rsidRPr="00B21F9A">
        <w:rPr>
          <w:rFonts w:ascii="Times New Roman" w:hAnsi="Times New Roman" w:cs="Times New Roman"/>
          <w:b/>
          <w:bCs/>
          <w:color w:val="auto"/>
          <w:sz w:val="26"/>
          <w:szCs w:val="26"/>
        </w:rPr>
        <w:lastRenderedPageBreak/>
        <w:t xml:space="preserve">Samverkansgrupp </w:t>
      </w:r>
    </w:p>
    <w:p w:rsidR="005F0E3D" w:rsidRPr="00B21F9A" w:rsidRDefault="005F0E3D" w:rsidP="005F0E3D">
      <w:pPr>
        <w:pStyle w:val="Default"/>
        <w:rPr>
          <w:rFonts w:ascii="Times New Roman" w:hAnsi="Times New Roman" w:cs="Times New Roman"/>
          <w:color w:val="auto"/>
          <w:sz w:val="26"/>
          <w:szCs w:val="26"/>
        </w:rPr>
      </w:pPr>
      <w:r w:rsidRPr="00B21F9A">
        <w:rPr>
          <w:rFonts w:ascii="Times New Roman" w:hAnsi="Times New Roman" w:cs="Times New Roman"/>
          <w:color w:val="auto"/>
          <w:sz w:val="26"/>
          <w:szCs w:val="26"/>
        </w:rPr>
        <w:t>I samverkansgrupp ska de berörda fackliga organisationerna finnas representerade. Samverkansgrupper följer och anpassas till beslutsnivåerna i verksamhetens linjeorganisation.</w:t>
      </w:r>
    </w:p>
    <w:p w:rsidR="005F0E3D" w:rsidRPr="00B21F9A" w:rsidRDefault="005F0E3D" w:rsidP="005F0E3D">
      <w:pPr>
        <w:pStyle w:val="Default"/>
        <w:rPr>
          <w:rFonts w:ascii="Times New Roman" w:hAnsi="Times New Roman" w:cs="Times New Roman"/>
          <w:color w:val="auto"/>
          <w:sz w:val="26"/>
          <w:szCs w:val="26"/>
        </w:rPr>
      </w:pPr>
    </w:p>
    <w:p w:rsidR="005F0E3D" w:rsidRPr="00B21F9A" w:rsidRDefault="005F0E3D" w:rsidP="005F0E3D">
      <w:pPr>
        <w:pStyle w:val="Default"/>
        <w:rPr>
          <w:rFonts w:ascii="Times New Roman" w:hAnsi="Times New Roman" w:cs="Times New Roman"/>
          <w:color w:val="auto"/>
          <w:sz w:val="26"/>
          <w:szCs w:val="26"/>
        </w:rPr>
      </w:pPr>
      <w:r w:rsidRPr="00B21F9A">
        <w:rPr>
          <w:rFonts w:ascii="Times New Roman" w:hAnsi="Times New Roman" w:cs="Times New Roman"/>
          <w:color w:val="auto"/>
          <w:sz w:val="26"/>
          <w:szCs w:val="26"/>
        </w:rPr>
        <w:t>Region Halland har följande nivåer:</w:t>
      </w:r>
    </w:p>
    <w:p w:rsidR="005F0E3D" w:rsidRPr="00B21F9A" w:rsidRDefault="005F0E3D" w:rsidP="005F0E3D">
      <w:pPr>
        <w:pStyle w:val="Default"/>
        <w:rPr>
          <w:rFonts w:ascii="Times New Roman" w:hAnsi="Times New Roman" w:cs="Times New Roman"/>
          <w:color w:val="auto"/>
          <w:sz w:val="26"/>
          <w:szCs w:val="26"/>
        </w:rPr>
      </w:pPr>
      <w:r w:rsidRPr="00B21F9A">
        <w:rPr>
          <w:rFonts w:ascii="Times New Roman" w:hAnsi="Times New Roman" w:cs="Times New Roman"/>
          <w:color w:val="auto"/>
          <w:sz w:val="26"/>
          <w:szCs w:val="26"/>
        </w:rPr>
        <w:t>Central samverkansgrupp för regionövergripande frågor.</w:t>
      </w:r>
    </w:p>
    <w:p w:rsidR="005F0E3D" w:rsidRPr="00B21F9A" w:rsidRDefault="005F0E3D" w:rsidP="005F0E3D">
      <w:pPr>
        <w:pStyle w:val="Default"/>
        <w:rPr>
          <w:rFonts w:ascii="Times New Roman" w:hAnsi="Times New Roman" w:cs="Times New Roman"/>
          <w:color w:val="auto"/>
          <w:sz w:val="26"/>
          <w:szCs w:val="26"/>
        </w:rPr>
      </w:pPr>
      <w:r w:rsidRPr="00B21F9A">
        <w:rPr>
          <w:rFonts w:ascii="Times New Roman" w:hAnsi="Times New Roman" w:cs="Times New Roman"/>
          <w:color w:val="auto"/>
          <w:sz w:val="26"/>
          <w:szCs w:val="26"/>
        </w:rPr>
        <w:t>Samverkansgrupp för förvaltningsövergripande frågor.</w:t>
      </w:r>
    </w:p>
    <w:p w:rsidR="005F0E3D" w:rsidRPr="00B21F9A" w:rsidRDefault="005F0E3D" w:rsidP="005F0E3D">
      <w:pPr>
        <w:pStyle w:val="Default"/>
        <w:rPr>
          <w:rFonts w:ascii="Times New Roman" w:hAnsi="Times New Roman" w:cs="Times New Roman"/>
          <w:color w:val="auto"/>
          <w:sz w:val="26"/>
          <w:szCs w:val="26"/>
        </w:rPr>
      </w:pPr>
      <w:r w:rsidRPr="00B21F9A">
        <w:rPr>
          <w:rFonts w:ascii="Times New Roman" w:hAnsi="Times New Roman" w:cs="Times New Roman"/>
          <w:color w:val="auto"/>
          <w:sz w:val="26"/>
          <w:szCs w:val="26"/>
        </w:rPr>
        <w:t>Samverkansgrupper på andra nivåer inrättas med hänsyn till verksamhetens omfattning och karaktär samt ansluts till linjeorganisationen.</w:t>
      </w:r>
    </w:p>
    <w:p w:rsidR="005F0E3D" w:rsidRPr="00B21F9A" w:rsidRDefault="005F0E3D" w:rsidP="005F0E3D">
      <w:pPr>
        <w:pStyle w:val="Default"/>
        <w:rPr>
          <w:rFonts w:ascii="Times New Roman" w:hAnsi="Times New Roman" w:cs="Times New Roman"/>
          <w:color w:val="auto"/>
          <w:sz w:val="26"/>
          <w:szCs w:val="26"/>
        </w:rPr>
      </w:pPr>
    </w:p>
    <w:p w:rsidR="005F0E3D" w:rsidRPr="00B21F9A" w:rsidRDefault="005F0E3D" w:rsidP="005F0E3D">
      <w:pPr>
        <w:pStyle w:val="Default"/>
        <w:rPr>
          <w:rFonts w:ascii="Times New Roman" w:hAnsi="Times New Roman" w:cs="Times New Roman"/>
          <w:color w:val="auto"/>
          <w:sz w:val="26"/>
          <w:szCs w:val="26"/>
        </w:rPr>
      </w:pPr>
      <w:r w:rsidRPr="00B21F9A">
        <w:rPr>
          <w:rFonts w:ascii="Times New Roman" w:hAnsi="Times New Roman" w:cs="Times New Roman"/>
          <w:color w:val="auto"/>
          <w:sz w:val="26"/>
          <w:szCs w:val="26"/>
        </w:rPr>
        <w:t xml:space="preserve">Syftet är att skapa forum för kommunikation och dialog mellan arbetsgivaren och de fackliga organisationernas företrädare och att gemensamt delta i planerings- och beslutsprocessen samt att överblicka och följa upp verksamheten. </w:t>
      </w:r>
    </w:p>
    <w:p w:rsidR="005F0E3D" w:rsidRPr="00B21F9A" w:rsidRDefault="005F0E3D" w:rsidP="005F0E3D">
      <w:pPr>
        <w:pStyle w:val="Default"/>
        <w:rPr>
          <w:rFonts w:ascii="Times New Roman" w:hAnsi="Times New Roman" w:cs="Times New Roman"/>
          <w:color w:val="auto"/>
          <w:sz w:val="26"/>
          <w:szCs w:val="26"/>
        </w:rPr>
      </w:pPr>
    </w:p>
    <w:p w:rsidR="005F0E3D" w:rsidRPr="00B21F9A" w:rsidRDefault="005F0E3D" w:rsidP="005F0E3D">
      <w:pPr>
        <w:pStyle w:val="Default"/>
        <w:rPr>
          <w:rFonts w:ascii="Times New Roman" w:hAnsi="Times New Roman" w:cs="Times New Roman"/>
          <w:color w:val="auto"/>
          <w:sz w:val="26"/>
          <w:szCs w:val="26"/>
        </w:rPr>
      </w:pPr>
      <w:r w:rsidRPr="00B21F9A">
        <w:rPr>
          <w:rFonts w:ascii="Times New Roman" w:hAnsi="Times New Roman" w:cs="Times New Roman"/>
          <w:color w:val="auto"/>
          <w:sz w:val="26"/>
          <w:szCs w:val="26"/>
        </w:rPr>
        <w:t>Arbetsgivaren ansvarar för att frågor behandlas i samverkansgrupp innan beslut fattas. Parterna har gemensamt ansvar för att aktualisera frågor såväl kort- som</w:t>
      </w:r>
    </w:p>
    <w:p w:rsidR="005F0E3D" w:rsidRPr="00B21F9A" w:rsidRDefault="005F0E3D" w:rsidP="005F0E3D">
      <w:pPr>
        <w:pStyle w:val="Default"/>
        <w:rPr>
          <w:rFonts w:ascii="Times New Roman" w:hAnsi="Times New Roman" w:cs="Times New Roman"/>
          <w:color w:val="auto"/>
          <w:sz w:val="26"/>
          <w:szCs w:val="26"/>
        </w:rPr>
      </w:pPr>
      <w:r w:rsidRPr="00B21F9A">
        <w:rPr>
          <w:rFonts w:ascii="Times New Roman" w:hAnsi="Times New Roman" w:cs="Times New Roman"/>
          <w:color w:val="auto"/>
          <w:sz w:val="26"/>
          <w:szCs w:val="26"/>
        </w:rPr>
        <w:t>långsiktiga om verksamhetens utveckling, kompetensutvecklingsbehov, hälsa och</w:t>
      </w:r>
    </w:p>
    <w:p w:rsidR="005F0E3D" w:rsidRPr="00B21F9A" w:rsidRDefault="005F0E3D" w:rsidP="005F0E3D">
      <w:pPr>
        <w:pStyle w:val="Default"/>
        <w:rPr>
          <w:rFonts w:ascii="Times New Roman" w:hAnsi="Times New Roman" w:cs="Times New Roman"/>
          <w:color w:val="auto"/>
          <w:sz w:val="26"/>
          <w:szCs w:val="26"/>
        </w:rPr>
      </w:pPr>
      <w:r w:rsidRPr="00B21F9A">
        <w:rPr>
          <w:rFonts w:ascii="Times New Roman" w:hAnsi="Times New Roman" w:cs="Times New Roman"/>
          <w:color w:val="auto"/>
          <w:sz w:val="26"/>
          <w:szCs w:val="26"/>
        </w:rPr>
        <w:t>arbetsmiljö.</w:t>
      </w:r>
    </w:p>
    <w:p w:rsidR="005F0E3D" w:rsidRPr="00B21F9A" w:rsidRDefault="005F0E3D" w:rsidP="005F0E3D">
      <w:pPr>
        <w:pStyle w:val="Default"/>
        <w:rPr>
          <w:rFonts w:ascii="Times New Roman" w:hAnsi="Times New Roman" w:cs="Times New Roman"/>
          <w:color w:val="auto"/>
          <w:sz w:val="26"/>
          <w:szCs w:val="26"/>
        </w:rPr>
      </w:pPr>
    </w:p>
    <w:p w:rsidR="005F0E3D" w:rsidRPr="00B21F9A" w:rsidRDefault="005F0E3D" w:rsidP="005F0E3D">
      <w:pPr>
        <w:pStyle w:val="Default"/>
        <w:rPr>
          <w:rFonts w:ascii="Times New Roman" w:hAnsi="Times New Roman" w:cs="Times New Roman"/>
          <w:color w:val="auto"/>
          <w:sz w:val="26"/>
          <w:szCs w:val="26"/>
        </w:rPr>
      </w:pPr>
      <w:r w:rsidRPr="00B21F9A">
        <w:rPr>
          <w:rFonts w:ascii="Times New Roman" w:hAnsi="Times New Roman" w:cs="Times New Roman"/>
          <w:color w:val="auto"/>
          <w:sz w:val="26"/>
          <w:szCs w:val="26"/>
        </w:rPr>
        <w:t>Arbetsgivaren är ansvarig för beslut och verkställighet i alla verksamhetsfrågor.</w:t>
      </w:r>
    </w:p>
    <w:p w:rsidR="005F0E3D" w:rsidRPr="00B21F9A" w:rsidRDefault="005F0E3D" w:rsidP="005F0E3D">
      <w:pPr>
        <w:pStyle w:val="Default"/>
        <w:rPr>
          <w:rFonts w:ascii="Times New Roman" w:hAnsi="Times New Roman" w:cs="Times New Roman"/>
          <w:strike/>
          <w:color w:val="auto"/>
          <w:sz w:val="26"/>
          <w:szCs w:val="26"/>
        </w:rPr>
      </w:pPr>
      <w:r w:rsidRPr="00B21F9A">
        <w:rPr>
          <w:rFonts w:ascii="Times New Roman" w:hAnsi="Times New Roman" w:cs="Times New Roman"/>
          <w:color w:val="auto"/>
          <w:sz w:val="26"/>
          <w:szCs w:val="26"/>
        </w:rPr>
        <w:t>I samverkansgrupp bereder parterna gemensamt ärenden som rör verksamhets</w:t>
      </w:r>
      <w:r w:rsidRPr="00B21F9A">
        <w:rPr>
          <w:rFonts w:ascii="Times New Roman" w:hAnsi="Times New Roman" w:cs="Times New Roman"/>
          <w:color w:val="auto"/>
          <w:sz w:val="26"/>
          <w:szCs w:val="26"/>
        </w:rPr>
        <w:softHyphen/>
        <w:t xml:space="preserve">utveckling, arbetsmiljö och hälsa inför beslut och även uppföljning av verksamheten. </w:t>
      </w:r>
    </w:p>
    <w:p w:rsidR="005F0E3D" w:rsidRPr="00B21F9A" w:rsidRDefault="005F0E3D" w:rsidP="005F0E3D">
      <w:pPr>
        <w:pStyle w:val="Default"/>
        <w:rPr>
          <w:rFonts w:ascii="Times New Roman" w:hAnsi="Times New Roman" w:cs="Times New Roman"/>
          <w:color w:val="auto"/>
          <w:sz w:val="26"/>
          <w:szCs w:val="26"/>
        </w:rPr>
      </w:pPr>
    </w:p>
    <w:p w:rsidR="005F0E3D" w:rsidRPr="00B21F9A" w:rsidRDefault="005F0E3D" w:rsidP="005F0E3D">
      <w:pPr>
        <w:pStyle w:val="Default"/>
        <w:rPr>
          <w:rFonts w:ascii="Times New Roman" w:hAnsi="Times New Roman" w:cs="Times New Roman"/>
          <w:color w:val="auto"/>
          <w:sz w:val="26"/>
          <w:szCs w:val="26"/>
        </w:rPr>
      </w:pPr>
      <w:r w:rsidRPr="00B21F9A">
        <w:rPr>
          <w:rFonts w:ascii="Times New Roman" w:hAnsi="Times New Roman" w:cs="Times New Roman"/>
          <w:color w:val="auto"/>
          <w:sz w:val="26"/>
          <w:szCs w:val="26"/>
        </w:rPr>
        <w:t>Samverkansgrupp utgör även skyddskommitté enligt arbetsmiljölagen (AML), varför skyddsombud deltar på möten i samverkansgrupp. Det systematiska arbetsmiljöarbetet startar på arbetsplatsen. Utöver detta har samverkansgrupp/skyddskommitté utifrån arbetsmiljöföreskrifter ett ansvar för att planera, kontrollera, följa upp och utvärdera det systematiska arbetsmiljö- och hälsoarbetet samt skapa policyer i dessa frågor. Vid oenighet i fråga som ska behandlas i skyddskommitté gäller AML och AMF.</w:t>
      </w:r>
    </w:p>
    <w:p w:rsidR="005F0E3D" w:rsidRPr="00B21F9A" w:rsidRDefault="005F0E3D" w:rsidP="005F0E3D">
      <w:pPr>
        <w:pStyle w:val="Default"/>
        <w:rPr>
          <w:rFonts w:ascii="Times New Roman" w:hAnsi="Times New Roman" w:cs="Times New Roman"/>
          <w:color w:val="auto"/>
          <w:sz w:val="26"/>
          <w:szCs w:val="26"/>
        </w:rPr>
      </w:pPr>
    </w:p>
    <w:p w:rsidR="005F0E3D" w:rsidRPr="00B21F9A" w:rsidRDefault="005F0E3D" w:rsidP="005F0E3D">
      <w:pPr>
        <w:pStyle w:val="Default"/>
        <w:rPr>
          <w:rFonts w:ascii="Times New Roman" w:hAnsi="Times New Roman" w:cs="Times New Roman"/>
          <w:color w:val="auto"/>
          <w:sz w:val="26"/>
          <w:szCs w:val="26"/>
        </w:rPr>
      </w:pPr>
    </w:p>
    <w:p w:rsidR="005F0E3D" w:rsidRPr="00B21F9A" w:rsidRDefault="005F0E3D" w:rsidP="005F0E3D">
      <w:pPr>
        <w:pStyle w:val="Default"/>
        <w:rPr>
          <w:rFonts w:ascii="Times New Roman" w:hAnsi="Times New Roman" w:cs="Times New Roman"/>
          <w:b/>
          <w:color w:val="auto"/>
          <w:sz w:val="26"/>
          <w:szCs w:val="26"/>
        </w:rPr>
      </w:pPr>
      <w:r w:rsidRPr="00B21F9A">
        <w:rPr>
          <w:rFonts w:ascii="Times New Roman" w:hAnsi="Times New Roman" w:cs="Times New Roman"/>
          <w:b/>
          <w:color w:val="auto"/>
          <w:sz w:val="26"/>
          <w:szCs w:val="26"/>
        </w:rPr>
        <w:t>Formalia</w:t>
      </w:r>
    </w:p>
    <w:p w:rsidR="005F0E3D" w:rsidRPr="00B21F9A" w:rsidRDefault="005F0E3D" w:rsidP="005F0E3D">
      <w:pPr>
        <w:pStyle w:val="Default"/>
        <w:rPr>
          <w:rFonts w:ascii="Times New Roman" w:hAnsi="Times New Roman" w:cs="Times New Roman"/>
          <w:color w:val="auto"/>
          <w:sz w:val="26"/>
          <w:szCs w:val="26"/>
        </w:rPr>
      </w:pPr>
      <w:r w:rsidRPr="00B21F9A">
        <w:rPr>
          <w:rFonts w:ascii="Times New Roman" w:hAnsi="Times New Roman" w:cs="Times New Roman"/>
          <w:color w:val="auto"/>
          <w:sz w:val="26"/>
          <w:szCs w:val="26"/>
        </w:rPr>
        <w:t>Samverkan ersätter förhandlingsskyldigheten enligt 11 § MBL och informations</w:t>
      </w:r>
      <w:r w:rsidRPr="00B21F9A">
        <w:rPr>
          <w:rFonts w:ascii="Times New Roman" w:hAnsi="Times New Roman" w:cs="Times New Roman"/>
          <w:color w:val="auto"/>
          <w:sz w:val="26"/>
          <w:szCs w:val="26"/>
        </w:rPr>
        <w:softHyphen/>
        <w:t>skyldigheten enligt 19 § MBL.</w:t>
      </w:r>
    </w:p>
    <w:p w:rsidR="005F0E3D" w:rsidRPr="00B21F9A" w:rsidRDefault="005F0E3D" w:rsidP="005F0E3D">
      <w:pPr>
        <w:pStyle w:val="Default"/>
        <w:rPr>
          <w:rFonts w:ascii="Times New Roman" w:hAnsi="Times New Roman" w:cs="Times New Roman"/>
          <w:color w:val="auto"/>
          <w:sz w:val="26"/>
          <w:szCs w:val="26"/>
        </w:rPr>
      </w:pPr>
    </w:p>
    <w:p w:rsidR="005F0E3D" w:rsidRPr="00B21F9A" w:rsidRDefault="005F0E3D" w:rsidP="005F0E3D">
      <w:pPr>
        <w:pStyle w:val="Default"/>
        <w:rPr>
          <w:rFonts w:ascii="Times New Roman" w:hAnsi="Times New Roman" w:cs="Times New Roman"/>
          <w:color w:val="auto"/>
          <w:sz w:val="26"/>
          <w:szCs w:val="26"/>
        </w:rPr>
      </w:pPr>
      <w:r w:rsidRPr="00B21F9A">
        <w:rPr>
          <w:rFonts w:ascii="Times New Roman" w:hAnsi="Times New Roman" w:cs="Times New Roman"/>
          <w:color w:val="auto"/>
          <w:sz w:val="26"/>
          <w:szCs w:val="26"/>
        </w:rPr>
        <w:t>Individärenden ska inte hanteras i samverkan utan förhandlas enligt MBL.</w:t>
      </w:r>
    </w:p>
    <w:p w:rsidR="005F0E3D" w:rsidRPr="00B21F9A" w:rsidRDefault="005F0E3D" w:rsidP="005F0E3D">
      <w:pPr>
        <w:pStyle w:val="Default"/>
        <w:rPr>
          <w:rFonts w:ascii="Times New Roman" w:hAnsi="Times New Roman" w:cs="Times New Roman"/>
          <w:color w:val="auto"/>
          <w:sz w:val="26"/>
          <w:szCs w:val="26"/>
        </w:rPr>
      </w:pPr>
    </w:p>
    <w:p w:rsidR="005F0E3D" w:rsidRPr="00B21F9A" w:rsidRDefault="005F0E3D" w:rsidP="005F0E3D">
      <w:pPr>
        <w:pStyle w:val="Default"/>
        <w:rPr>
          <w:rFonts w:ascii="Times New Roman" w:hAnsi="Times New Roman" w:cs="Times New Roman"/>
          <w:color w:val="auto"/>
          <w:sz w:val="26"/>
          <w:szCs w:val="26"/>
        </w:rPr>
      </w:pPr>
      <w:r w:rsidRPr="00B21F9A">
        <w:rPr>
          <w:rFonts w:ascii="Times New Roman" w:hAnsi="Times New Roman" w:cs="Times New Roman"/>
          <w:color w:val="auto"/>
          <w:sz w:val="26"/>
          <w:szCs w:val="26"/>
        </w:rPr>
        <w:t>Part kan begära att en viss fråga i dess helhet ska förhandlas enligt MBL istället för att hanteras i samverkan. Det ska i sådant fall meddelas motparten snarast, senast under det första samverkanstillfället kring ärendet.</w:t>
      </w:r>
    </w:p>
    <w:p w:rsidR="005F0E3D" w:rsidRPr="00B21F9A" w:rsidRDefault="005F0E3D" w:rsidP="005F0E3D">
      <w:pPr>
        <w:pStyle w:val="Default"/>
        <w:rPr>
          <w:rFonts w:ascii="Times New Roman" w:hAnsi="Times New Roman" w:cs="Times New Roman"/>
          <w:color w:val="auto"/>
          <w:sz w:val="26"/>
          <w:szCs w:val="26"/>
        </w:rPr>
      </w:pPr>
    </w:p>
    <w:p w:rsidR="005F0E3D" w:rsidRPr="00B21F9A" w:rsidRDefault="005F0E3D" w:rsidP="005F0E3D">
      <w:pPr>
        <w:pStyle w:val="Default"/>
        <w:rPr>
          <w:rFonts w:ascii="Times New Roman" w:hAnsi="Times New Roman" w:cs="Times New Roman"/>
          <w:color w:val="auto"/>
          <w:sz w:val="26"/>
          <w:szCs w:val="26"/>
        </w:rPr>
      </w:pPr>
      <w:r w:rsidRPr="00B21F9A">
        <w:rPr>
          <w:rFonts w:ascii="Times New Roman" w:hAnsi="Times New Roman" w:cs="Times New Roman"/>
          <w:color w:val="auto"/>
          <w:sz w:val="26"/>
          <w:szCs w:val="26"/>
        </w:rPr>
        <w:t xml:space="preserve">Vid oenighet i beslutsfråga efter avslutad samverkan kan arbetstagarorganisation påkalla central förhandling enligt 14 § MBL. Skriftlig framställan om förhandling ska i sådant fall vara arbetsgivaren tillhanda inom sju kalenderdagar efter att frågan har förklarats färdigbehandlad inför beslut och samverkansmötet i frågan är avslutat. </w:t>
      </w:r>
      <w:r w:rsidRPr="00B21F9A">
        <w:rPr>
          <w:rFonts w:ascii="Times New Roman" w:hAnsi="Times New Roman" w:cs="Times New Roman"/>
          <w:color w:val="auto"/>
          <w:sz w:val="26"/>
          <w:szCs w:val="26"/>
        </w:rPr>
        <w:lastRenderedPageBreak/>
        <w:t xml:space="preserve">Förhandling enligt 14 § MBL ska, om ej annat överenskommes, påbörjas senast 7 kalenderdagar efter påkallandet. </w:t>
      </w:r>
    </w:p>
    <w:p w:rsidR="005F0E3D" w:rsidRPr="00B21F9A" w:rsidRDefault="005F0E3D" w:rsidP="005F0E3D">
      <w:pPr>
        <w:pStyle w:val="Default"/>
        <w:rPr>
          <w:rFonts w:ascii="Times New Roman" w:hAnsi="Times New Roman" w:cs="Times New Roman"/>
          <w:color w:val="auto"/>
          <w:sz w:val="26"/>
          <w:szCs w:val="26"/>
        </w:rPr>
      </w:pPr>
    </w:p>
    <w:p w:rsidR="005F0E3D" w:rsidRPr="00B21F9A" w:rsidRDefault="005F0E3D" w:rsidP="005F0E3D">
      <w:pPr>
        <w:pStyle w:val="Default"/>
        <w:rPr>
          <w:rFonts w:ascii="Times New Roman" w:hAnsi="Times New Roman" w:cs="Times New Roman"/>
          <w:color w:val="auto"/>
          <w:sz w:val="26"/>
          <w:szCs w:val="26"/>
        </w:rPr>
      </w:pPr>
      <w:r w:rsidRPr="00B21F9A">
        <w:rPr>
          <w:rFonts w:ascii="Times New Roman" w:hAnsi="Times New Roman" w:cs="Times New Roman"/>
          <w:color w:val="auto"/>
          <w:sz w:val="26"/>
          <w:szCs w:val="26"/>
        </w:rPr>
        <w:t>På regionnivå ersätter samråd i samverkansgruppen även § 38 MBL. Arbetstagarorganisation kan i efterhand begära redovisning av användning av entreprenör/bemanningsföretag.</w:t>
      </w:r>
    </w:p>
    <w:p w:rsidR="005F0E3D" w:rsidRPr="00B21F9A" w:rsidRDefault="005F0E3D" w:rsidP="005F0E3D">
      <w:pPr>
        <w:pStyle w:val="Default"/>
        <w:rPr>
          <w:rFonts w:ascii="Times New Roman" w:hAnsi="Times New Roman" w:cs="Times New Roman"/>
          <w:color w:val="auto"/>
          <w:sz w:val="26"/>
          <w:szCs w:val="26"/>
        </w:rPr>
      </w:pPr>
    </w:p>
    <w:p w:rsidR="005F0E3D" w:rsidRPr="00B21F9A" w:rsidRDefault="005F0E3D" w:rsidP="005F0E3D">
      <w:pPr>
        <w:pStyle w:val="Default"/>
        <w:rPr>
          <w:rFonts w:ascii="Times New Roman" w:hAnsi="Times New Roman" w:cs="Times New Roman"/>
          <w:color w:val="auto"/>
          <w:sz w:val="26"/>
          <w:szCs w:val="26"/>
        </w:rPr>
      </w:pPr>
      <w:r w:rsidRPr="00B21F9A">
        <w:rPr>
          <w:rFonts w:ascii="Times New Roman" w:hAnsi="Times New Roman" w:cs="Times New Roman"/>
          <w:color w:val="auto"/>
          <w:sz w:val="26"/>
          <w:szCs w:val="26"/>
        </w:rPr>
        <w:t>Kallelse, beslutsunderlag och övriga erforderliga handlingar ska sändas till samverkansgruppens deltagare, inklusive anmälda ersättare, minst sju kalenderdagar i förväg. Av dagordningen ska det klart framgå vilka frågor som är information respektive inför beslut. Det skall också klart framgå vilka frågor samverkansgruppen skall behandla i sin roll som skyddskommitté.</w:t>
      </w:r>
    </w:p>
    <w:p w:rsidR="005F0E3D" w:rsidRPr="00B21F9A" w:rsidRDefault="005F0E3D" w:rsidP="005F0E3D">
      <w:pPr>
        <w:pStyle w:val="Default"/>
        <w:rPr>
          <w:rFonts w:ascii="Times New Roman" w:hAnsi="Times New Roman" w:cs="Times New Roman"/>
          <w:color w:val="auto"/>
          <w:sz w:val="26"/>
          <w:szCs w:val="26"/>
        </w:rPr>
      </w:pPr>
    </w:p>
    <w:p w:rsidR="005F0E3D" w:rsidRPr="00B21F9A" w:rsidRDefault="005F0E3D" w:rsidP="005F0E3D">
      <w:pPr>
        <w:pStyle w:val="Default"/>
        <w:rPr>
          <w:rFonts w:ascii="Times New Roman" w:hAnsi="Times New Roman" w:cs="Times New Roman"/>
          <w:color w:val="auto"/>
          <w:sz w:val="26"/>
          <w:szCs w:val="26"/>
        </w:rPr>
      </w:pPr>
      <w:r w:rsidRPr="00B21F9A">
        <w:rPr>
          <w:rFonts w:ascii="Times New Roman" w:hAnsi="Times New Roman" w:cs="Times New Roman"/>
          <w:color w:val="auto"/>
          <w:sz w:val="26"/>
          <w:szCs w:val="26"/>
        </w:rPr>
        <w:t>Samverkansgruppens möte ska protokollföras och justeras av parterna. Av protokollet ska framgå när ett ärende har slutbehandlats och om samverkansgruppen är enig eller oenig.</w:t>
      </w:r>
    </w:p>
    <w:p w:rsidR="005F0E3D" w:rsidRPr="00B21F9A" w:rsidRDefault="005F0E3D" w:rsidP="005F0E3D">
      <w:pPr>
        <w:pStyle w:val="Default"/>
        <w:rPr>
          <w:rFonts w:ascii="Times New Roman" w:hAnsi="Times New Roman" w:cs="Times New Roman"/>
          <w:color w:val="auto"/>
          <w:sz w:val="26"/>
          <w:szCs w:val="26"/>
        </w:rPr>
      </w:pPr>
    </w:p>
    <w:p w:rsidR="005F0E3D" w:rsidRPr="00B21F9A" w:rsidRDefault="005F0E3D" w:rsidP="005F0E3D">
      <w:pPr>
        <w:pStyle w:val="Default"/>
        <w:rPr>
          <w:rFonts w:ascii="Times New Roman" w:hAnsi="Times New Roman" w:cs="Times New Roman"/>
          <w:color w:val="auto"/>
          <w:sz w:val="26"/>
          <w:szCs w:val="26"/>
        </w:rPr>
      </w:pPr>
      <w:r w:rsidRPr="00B21F9A">
        <w:rPr>
          <w:rFonts w:ascii="Times New Roman" w:hAnsi="Times New Roman" w:cs="Times New Roman"/>
          <w:color w:val="auto"/>
          <w:sz w:val="26"/>
          <w:szCs w:val="26"/>
        </w:rPr>
        <w:t xml:space="preserve">Om ett förbund inte har möjlighet att delta vid ett kallat samverkansmöte anses arbetsgivarens förhandlingsskyldighet fullgjord. </w:t>
      </w:r>
    </w:p>
    <w:p w:rsidR="005F0E3D" w:rsidRPr="00B21F9A" w:rsidRDefault="005F0E3D" w:rsidP="005F0E3D">
      <w:pPr>
        <w:pStyle w:val="Default"/>
        <w:rPr>
          <w:rFonts w:ascii="Times New Roman" w:hAnsi="Times New Roman" w:cs="Times New Roman"/>
          <w:color w:val="auto"/>
          <w:sz w:val="26"/>
          <w:szCs w:val="26"/>
        </w:rPr>
      </w:pPr>
    </w:p>
    <w:p w:rsidR="005F0E3D" w:rsidRPr="00B21F9A" w:rsidRDefault="005F0E3D" w:rsidP="005F0E3D">
      <w:pPr>
        <w:pStyle w:val="Default"/>
        <w:rPr>
          <w:rFonts w:ascii="Times New Roman" w:hAnsi="Times New Roman" w:cs="Times New Roman"/>
          <w:color w:val="auto"/>
          <w:sz w:val="26"/>
          <w:szCs w:val="26"/>
        </w:rPr>
      </w:pPr>
      <w:r w:rsidRPr="00B21F9A">
        <w:rPr>
          <w:rFonts w:ascii="Times New Roman" w:hAnsi="Times New Roman" w:cs="Times New Roman"/>
          <w:color w:val="auto"/>
          <w:sz w:val="26"/>
          <w:szCs w:val="26"/>
        </w:rPr>
        <w:t>Samverkansgruppen består av representanter för arbetsgivaren och arbetstagarorga</w:t>
      </w:r>
      <w:r w:rsidRPr="00B21F9A">
        <w:rPr>
          <w:rFonts w:ascii="Times New Roman" w:hAnsi="Times New Roman" w:cs="Times New Roman"/>
          <w:color w:val="auto"/>
          <w:sz w:val="26"/>
          <w:szCs w:val="26"/>
        </w:rPr>
        <w:softHyphen/>
        <w:t>nisationerna. På verksamhetsnivå bör representation från arbetstagarorganisation som har medlemmar verksamma inom samverkansgruppens område uppgå till högst 6 representanter, på förvaltningsnivå högst 7 representanter och på regionnivå högst 8 representanter. Arbetstagarorganisation bör representeras av 1 företrädare vid samverkansmöten. Respektive arbetstagarorganisation utser en eller flera ersättare.</w:t>
      </w:r>
    </w:p>
    <w:p w:rsidR="005F0E3D" w:rsidRPr="00B21F9A" w:rsidRDefault="005F0E3D" w:rsidP="005F0E3D">
      <w:pPr>
        <w:pStyle w:val="Default"/>
        <w:rPr>
          <w:rFonts w:ascii="Times New Roman" w:hAnsi="Times New Roman" w:cs="Times New Roman"/>
          <w:color w:val="auto"/>
          <w:sz w:val="26"/>
          <w:szCs w:val="26"/>
        </w:rPr>
      </w:pPr>
    </w:p>
    <w:p w:rsidR="005F0E3D" w:rsidRPr="00B21F9A" w:rsidRDefault="005F0E3D" w:rsidP="005F0E3D">
      <w:pPr>
        <w:pStyle w:val="Default"/>
        <w:rPr>
          <w:rFonts w:ascii="Times New Roman" w:hAnsi="Times New Roman" w:cs="Times New Roman"/>
          <w:color w:val="auto"/>
          <w:sz w:val="26"/>
          <w:szCs w:val="26"/>
        </w:rPr>
      </w:pPr>
      <w:r w:rsidRPr="00B21F9A">
        <w:rPr>
          <w:rFonts w:ascii="Times New Roman" w:hAnsi="Times New Roman" w:cs="Times New Roman"/>
          <w:color w:val="auto"/>
          <w:sz w:val="26"/>
          <w:szCs w:val="26"/>
        </w:rPr>
        <w:t>Möten bör förläggas så att fackliga företrädare som arbetar schemalagd arbetstid kan delta. Mötestiderna ska planeras i förväg så att det uppstår minsta möjliga olägenhet för verksamheten och för deltagarna.</w:t>
      </w:r>
    </w:p>
    <w:p w:rsidR="005F0E3D" w:rsidRPr="00B21F9A" w:rsidRDefault="005F0E3D" w:rsidP="005F0E3D">
      <w:pPr>
        <w:pStyle w:val="Default"/>
        <w:rPr>
          <w:rFonts w:ascii="Times New Roman" w:hAnsi="Times New Roman" w:cs="Times New Roman"/>
          <w:color w:val="auto"/>
          <w:sz w:val="26"/>
          <w:szCs w:val="26"/>
        </w:rPr>
      </w:pPr>
      <w:r w:rsidRPr="00B21F9A">
        <w:rPr>
          <w:rFonts w:ascii="Times New Roman" w:hAnsi="Times New Roman" w:cs="Times New Roman"/>
          <w:color w:val="auto"/>
          <w:sz w:val="26"/>
          <w:szCs w:val="26"/>
        </w:rPr>
        <w:t xml:space="preserve"> </w:t>
      </w:r>
    </w:p>
    <w:p w:rsidR="005F0E3D" w:rsidRPr="00B21F9A" w:rsidRDefault="005F0E3D" w:rsidP="005F0E3D">
      <w:pPr>
        <w:pStyle w:val="Default"/>
        <w:rPr>
          <w:rFonts w:ascii="Times New Roman" w:hAnsi="Times New Roman" w:cs="Times New Roman"/>
          <w:color w:val="auto"/>
          <w:sz w:val="26"/>
          <w:szCs w:val="26"/>
        </w:rPr>
      </w:pPr>
      <w:r w:rsidRPr="00B21F9A">
        <w:rPr>
          <w:rFonts w:ascii="Times New Roman" w:hAnsi="Times New Roman" w:cs="Times New Roman"/>
          <w:color w:val="auto"/>
          <w:sz w:val="26"/>
          <w:szCs w:val="26"/>
        </w:rPr>
        <w:t xml:space="preserve">Överenskommelse om kollektivavtal får inte träffas i samverkansgrupp. </w:t>
      </w:r>
    </w:p>
    <w:p w:rsidR="005F0E3D" w:rsidRPr="00B21F9A" w:rsidRDefault="005F0E3D" w:rsidP="005F0E3D">
      <w:pPr>
        <w:pStyle w:val="Default"/>
        <w:rPr>
          <w:rFonts w:ascii="Times New Roman" w:hAnsi="Times New Roman" w:cs="Times New Roman"/>
          <w:b/>
          <w:color w:val="auto"/>
          <w:sz w:val="26"/>
          <w:szCs w:val="26"/>
        </w:rPr>
      </w:pPr>
    </w:p>
    <w:p w:rsidR="005F0E3D" w:rsidRPr="00B21F9A" w:rsidRDefault="005F0E3D" w:rsidP="005F0E3D">
      <w:pPr>
        <w:pStyle w:val="Default"/>
        <w:rPr>
          <w:rFonts w:ascii="Times New Roman" w:hAnsi="Times New Roman" w:cs="Times New Roman"/>
          <w:b/>
          <w:color w:val="auto"/>
          <w:sz w:val="26"/>
          <w:szCs w:val="26"/>
        </w:rPr>
      </w:pPr>
    </w:p>
    <w:p w:rsidR="005F0E3D" w:rsidRPr="00B21F9A" w:rsidRDefault="005F0E3D" w:rsidP="005F0E3D">
      <w:pPr>
        <w:pStyle w:val="Default"/>
        <w:rPr>
          <w:rFonts w:ascii="Times New Roman" w:hAnsi="Times New Roman" w:cs="Times New Roman"/>
          <w:b/>
          <w:color w:val="auto"/>
          <w:sz w:val="26"/>
          <w:szCs w:val="26"/>
        </w:rPr>
      </w:pPr>
      <w:r w:rsidRPr="00B21F9A">
        <w:rPr>
          <w:rFonts w:ascii="Times New Roman" w:hAnsi="Times New Roman" w:cs="Times New Roman"/>
          <w:b/>
          <w:color w:val="auto"/>
          <w:sz w:val="26"/>
          <w:szCs w:val="26"/>
        </w:rPr>
        <w:t>Rekrytering</w:t>
      </w:r>
    </w:p>
    <w:p w:rsidR="005F0E3D" w:rsidRPr="00B21F9A" w:rsidRDefault="005F0E3D" w:rsidP="005F0E3D">
      <w:pPr>
        <w:pStyle w:val="Default"/>
        <w:rPr>
          <w:rFonts w:ascii="Times New Roman" w:hAnsi="Times New Roman" w:cs="Times New Roman"/>
          <w:color w:val="auto"/>
          <w:sz w:val="26"/>
          <w:szCs w:val="26"/>
        </w:rPr>
      </w:pPr>
      <w:r w:rsidRPr="00B21F9A">
        <w:rPr>
          <w:rFonts w:ascii="Times New Roman" w:hAnsi="Times New Roman" w:cs="Times New Roman"/>
          <w:color w:val="auto"/>
          <w:sz w:val="26"/>
          <w:szCs w:val="26"/>
        </w:rPr>
        <w:t>Vid chefstillsättning ska berörda fackliga organisationer ges möjlighet att medverka vid intervju samt få erforderligt underlagsmaterial. Även omförordnande av chef ska hanteras i samverkansgrupp. I protokollet skall endast framgå om arbetstagarorganisationerna är eniga eller oeniga till arbetsgivarens förslag.</w:t>
      </w:r>
    </w:p>
    <w:p w:rsidR="00154533" w:rsidRPr="00B21F9A" w:rsidRDefault="00154533"/>
    <w:sectPr w:rsidR="00154533" w:rsidRPr="00B21F9A" w:rsidSect="009E2049">
      <w:headerReference w:type="default" r:id="rId6"/>
      <w:footerReference w:type="default" r:id="rId7"/>
      <w:headerReference w:type="first" r:id="rId8"/>
      <w:footerReference w:type="first" r:id="rId9"/>
      <w:pgSz w:w="11906" w:h="16838" w:code="9"/>
      <w:pgMar w:top="1418" w:right="1418" w:bottom="1418" w:left="1418" w:header="720" w:footer="720" w:gutter="0"/>
      <w:pgNumType w:start="1"/>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71CA" w:rsidRDefault="00F371CA">
      <w:r>
        <w:separator/>
      </w:r>
    </w:p>
  </w:endnote>
  <w:endnote w:type="continuationSeparator" w:id="0">
    <w:p w:rsidR="00F371CA" w:rsidRDefault="00F37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E33" w:rsidRDefault="005F0E3D" w:rsidP="00292E33">
    <w:pPr>
      <w:pStyle w:val="Sidfot"/>
    </w:pPr>
    <w:r>
      <w:t>Förhandlingsprotokoll 01/2020</w:t>
    </w:r>
    <w:r>
      <w:tab/>
    </w:r>
    <w:r>
      <w:fldChar w:fldCharType="begin"/>
    </w:r>
    <w:r>
      <w:instrText>PAGE   \* MERGEFORMAT</w:instrText>
    </w:r>
    <w:r>
      <w:fldChar w:fldCharType="separate"/>
    </w:r>
    <w:r w:rsidR="009408A0">
      <w:rPr>
        <w:noProof/>
      </w:rPr>
      <w:t>1</w:t>
    </w:r>
    <w:r>
      <w:fldChar w:fldCharType="end"/>
    </w:r>
  </w:p>
  <w:p w:rsidR="008E6F37" w:rsidRDefault="00F371C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049" w:rsidRDefault="005F0E3D">
    <w:pPr>
      <w:pStyle w:val="Sidfot"/>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71CA" w:rsidRDefault="00F371CA">
      <w:r>
        <w:separator/>
      </w:r>
    </w:p>
  </w:footnote>
  <w:footnote w:type="continuationSeparator" w:id="0">
    <w:p w:rsidR="00F371CA" w:rsidRDefault="00F371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5D5" w:rsidRPr="00E875D5" w:rsidRDefault="005F0E3D" w:rsidP="00E875D5">
    <w:pPr>
      <w:pStyle w:val="Sidhuvud"/>
      <w:tabs>
        <w:tab w:val="clear" w:pos="4536"/>
        <w:tab w:val="left" w:pos="7371"/>
      </w:tabs>
      <w:rPr>
        <w:rFonts w:cs="Arial"/>
        <w:sz w:val="24"/>
        <w:szCs w:val="24"/>
      </w:rPr>
    </w:pPr>
    <w:r>
      <w:tab/>
    </w:r>
    <w:r>
      <w:rPr>
        <w:rFonts w:cs="Arial"/>
        <w:sz w:val="24"/>
        <w:szCs w:val="24"/>
      </w:rPr>
      <w:t>Diarienummer</w:t>
    </w:r>
  </w:p>
  <w:p w:rsidR="00E875D5" w:rsidRPr="00E875D5" w:rsidRDefault="005F0E3D" w:rsidP="00E875D5">
    <w:pPr>
      <w:tabs>
        <w:tab w:val="left" w:pos="7371"/>
        <w:tab w:val="right" w:pos="9072"/>
      </w:tabs>
      <w:rPr>
        <w:rFonts w:cs="Arial"/>
        <w:sz w:val="24"/>
        <w:szCs w:val="24"/>
      </w:rPr>
    </w:pPr>
    <w:r>
      <w:rPr>
        <w:rFonts w:cs="Arial"/>
        <w:sz w:val="24"/>
        <w:szCs w:val="24"/>
      </w:rPr>
      <w:tab/>
      <w:t>RS 20</w:t>
    </w:r>
    <w:r w:rsidRPr="00E875D5">
      <w:rPr>
        <w:rFonts w:cs="Arial"/>
        <w:sz w:val="24"/>
        <w:szCs w:val="24"/>
      </w:rPr>
      <w:t>0001</w:t>
    </w:r>
  </w:p>
  <w:p w:rsidR="00E875D5" w:rsidRDefault="005409B3" w:rsidP="005409B3">
    <w:pPr>
      <w:pStyle w:val="Sidhuvud"/>
      <w:tabs>
        <w:tab w:val="left" w:pos="7371"/>
        <w:tab w:val="left" w:pos="8505"/>
      </w:tabs>
      <w:ind w:left="7371"/>
    </w:pPr>
    <w:r>
      <w:t>Bilaga</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1F2" w:rsidRPr="00622198" w:rsidRDefault="005F0E3D" w:rsidP="006631F2">
    <w:pPr>
      <w:tabs>
        <w:tab w:val="left" w:pos="6237"/>
        <w:tab w:val="right" w:pos="9072"/>
      </w:tabs>
      <w:rPr>
        <w:rFonts w:ascii="Arial" w:hAnsi="Arial" w:cs="Arial"/>
        <w:sz w:val="20"/>
      </w:rPr>
    </w:pPr>
    <w:r>
      <w:rPr>
        <w:sz w:val="22"/>
        <w:szCs w:val="22"/>
      </w:rPr>
      <w:tab/>
    </w:r>
    <w:r w:rsidRPr="00622198">
      <w:rPr>
        <w:rFonts w:ascii="Arial" w:hAnsi="Arial" w:cs="Arial"/>
        <w:sz w:val="20"/>
      </w:rPr>
      <w:t>Diarienummer</w:t>
    </w:r>
  </w:p>
  <w:p w:rsidR="006631F2" w:rsidRPr="00622198" w:rsidRDefault="005F0E3D" w:rsidP="006631F2">
    <w:pPr>
      <w:tabs>
        <w:tab w:val="left" w:pos="6237"/>
        <w:tab w:val="right" w:pos="9072"/>
      </w:tabs>
      <w:rPr>
        <w:rFonts w:ascii="Arial" w:hAnsi="Arial" w:cs="Arial"/>
        <w:sz w:val="20"/>
      </w:rPr>
    </w:pPr>
    <w:r w:rsidRPr="00622198">
      <w:rPr>
        <w:rFonts w:ascii="Arial" w:hAnsi="Arial" w:cs="Arial"/>
        <w:sz w:val="20"/>
      </w:rPr>
      <w:tab/>
      <w:t>RS190001</w:t>
    </w:r>
  </w:p>
  <w:p w:rsidR="008E6F37" w:rsidRDefault="00F371CA" w:rsidP="006631F2">
    <w:pPr>
      <w:pStyle w:val="Sidhuvud"/>
      <w:tabs>
        <w:tab w:val="clear" w:pos="4536"/>
        <w:tab w:val="left" w:pos="6804"/>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E3D"/>
    <w:rsid w:val="001333D5"/>
    <w:rsid w:val="00154533"/>
    <w:rsid w:val="001F5151"/>
    <w:rsid w:val="00313042"/>
    <w:rsid w:val="005409B3"/>
    <w:rsid w:val="005F0E3D"/>
    <w:rsid w:val="006611E8"/>
    <w:rsid w:val="00682FCF"/>
    <w:rsid w:val="00752777"/>
    <w:rsid w:val="0082398D"/>
    <w:rsid w:val="009338A6"/>
    <w:rsid w:val="009408A0"/>
    <w:rsid w:val="00A71565"/>
    <w:rsid w:val="00AE7B3A"/>
    <w:rsid w:val="00B21F9A"/>
    <w:rsid w:val="00BB0F26"/>
    <w:rsid w:val="00CA251D"/>
    <w:rsid w:val="00F371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073034-C47F-4E3C-9B6C-814F4FA5E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0E3D"/>
    <w:pPr>
      <w:spacing w:after="0" w:line="240" w:lineRule="auto"/>
    </w:pPr>
    <w:rPr>
      <w:rFonts w:ascii="Times New Roman" w:eastAsia="Times New Roman" w:hAnsi="Times New Roman" w:cs="Times New Roman"/>
      <w:sz w:val="26"/>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rsid w:val="005F0E3D"/>
    <w:pPr>
      <w:tabs>
        <w:tab w:val="center" w:pos="4536"/>
        <w:tab w:val="right" w:pos="9072"/>
      </w:tabs>
    </w:pPr>
  </w:style>
  <w:style w:type="character" w:customStyle="1" w:styleId="SidhuvudChar">
    <w:name w:val="Sidhuvud Char"/>
    <w:basedOn w:val="Standardstycketeckensnitt"/>
    <w:link w:val="Sidhuvud"/>
    <w:rsid w:val="005F0E3D"/>
    <w:rPr>
      <w:rFonts w:ascii="Times New Roman" w:eastAsia="Times New Roman" w:hAnsi="Times New Roman" w:cs="Times New Roman"/>
      <w:sz w:val="26"/>
      <w:szCs w:val="20"/>
      <w:lang w:eastAsia="sv-SE"/>
    </w:rPr>
  </w:style>
  <w:style w:type="paragraph" w:styleId="Sidfot">
    <w:name w:val="footer"/>
    <w:basedOn w:val="Normal"/>
    <w:link w:val="SidfotChar"/>
    <w:uiPriority w:val="99"/>
    <w:rsid w:val="005F0E3D"/>
    <w:pPr>
      <w:tabs>
        <w:tab w:val="center" w:pos="4536"/>
        <w:tab w:val="right" w:pos="9072"/>
      </w:tabs>
    </w:pPr>
  </w:style>
  <w:style w:type="character" w:customStyle="1" w:styleId="SidfotChar">
    <w:name w:val="Sidfot Char"/>
    <w:basedOn w:val="Standardstycketeckensnitt"/>
    <w:link w:val="Sidfot"/>
    <w:uiPriority w:val="99"/>
    <w:rsid w:val="005F0E3D"/>
    <w:rPr>
      <w:rFonts w:ascii="Times New Roman" w:eastAsia="Times New Roman" w:hAnsi="Times New Roman" w:cs="Times New Roman"/>
      <w:sz w:val="26"/>
      <w:szCs w:val="20"/>
      <w:lang w:eastAsia="sv-SE"/>
    </w:rPr>
  </w:style>
  <w:style w:type="paragraph" w:customStyle="1" w:styleId="Default">
    <w:name w:val="Default"/>
    <w:rsid w:val="005F0E3D"/>
    <w:pPr>
      <w:autoSpaceDE w:val="0"/>
      <w:autoSpaceDN w:val="0"/>
      <w:adjustRightInd w:val="0"/>
      <w:spacing w:after="0" w:line="240" w:lineRule="auto"/>
    </w:pPr>
    <w:rPr>
      <w:rFonts w:ascii="Palatino" w:eastAsia="Times New Roman" w:hAnsi="Palatino" w:cs="Palatino"/>
      <w:color w:val="000000"/>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2296</Words>
  <Characters>12172</Characters>
  <Application>Microsoft Office Word</Application>
  <DocSecurity>0</DocSecurity>
  <Lines>101</Lines>
  <Paragraphs>28</Paragraphs>
  <ScaleCrop>false</ScaleCrop>
  <HeadingPairs>
    <vt:vector size="2" baseType="variant">
      <vt:variant>
        <vt:lpstr>Rubrik</vt:lpstr>
      </vt:variant>
      <vt:variant>
        <vt:i4>1</vt:i4>
      </vt:variant>
    </vt:vector>
  </HeadingPairs>
  <TitlesOfParts>
    <vt:vector size="1" baseType="lpstr">
      <vt:lpstr/>
    </vt:vector>
  </TitlesOfParts>
  <Company>Region Halland</Company>
  <LinksUpToDate>false</LinksUpToDate>
  <CharactersWithSpaces>14440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Tingblad Jennie RK HR</dc:creator>
  <cp:keywords/>
  <dc:description/>
  <cp:lastModifiedBy>Kollar Birgitta HS ODO</cp:lastModifiedBy>
  <cp:revision>2</cp:revision>
  <dcterms:created xsi:type="dcterms:W3CDTF">2021-05-07T06:42:00Z</dcterms:created>
  <dcterms:modified xsi:type="dcterms:W3CDTF">2021-05-07T06:42:00Z</dcterms:modified>
</cp:coreProperties>
</file>